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F9" w:rsidRPr="00DE26A2" w:rsidRDefault="00BE59F9" w:rsidP="00BE59F9">
      <w:pPr>
        <w:pStyle w:val="NoSpacing"/>
        <w:rPr>
          <w:rFonts w:ascii="Arial" w:hAnsi="Arial" w:cs="Arial"/>
        </w:rPr>
      </w:pPr>
      <w:r w:rsidRPr="00DE26A2">
        <w:rPr>
          <w:rFonts w:ascii="Arial" w:hAnsi="Arial" w:cs="Arial"/>
        </w:rPr>
        <w:t>Real Estate Facts Column</w:t>
      </w:r>
    </w:p>
    <w:p w:rsidR="00BE59F9" w:rsidRPr="007538C0" w:rsidRDefault="00BE59F9" w:rsidP="00BE59F9">
      <w:pPr>
        <w:rPr>
          <w:rFonts w:ascii="Arial" w:hAnsi="Arial" w:cs="Arial"/>
          <w:b/>
          <w:bCs/>
          <w:color w:val="003399"/>
        </w:rPr>
      </w:pPr>
    </w:p>
    <w:p w:rsidR="00BE59F9" w:rsidRPr="007538C0" w:rsidRDefault="00E62A0B" w:rsidP="00BE59F9">
      <w:pPr>
        <w:rPr>
          <w:rFonts w:ascii="Arial" w:hAnsi="Arial" w:cs="Arial"/>
          <w:b/>
          <w:bCs/>
          <w:color w:val="003399"/>
          <w:sz w:val="32"/>
          <w:szCs w:val="32"/>
        </w:rPr>
      </w:pPr>
      <w:r>
        <w:rPr>
          <w:rFonts w:ascii="Arial" w:hAnsi="Arial" w:cs="Arial"/>
          <w:b/>
          <w:bCs/>
          <w:color w:val="003399"/>
          <w:sz w:val="32"/>
          <w:szCs w:val="32"/>
        </w:rPr>
        <w:t xml:space="preserve">Homeowners can save this tax season </w:t>
      </w:r>
    </w:p>
    <w:p w:rsidR="00BE59F9" w:rsidRDefault="00973D40" w:rsidP="00BE59F9">
      <w:pPr>
        <w:rPr>
          <w:rFonts w:ascii="Arial" w:hAnsi="Arial" w:cs="Arial"/>
          <w:b/>
          <w:bCs/>
          <w:color w:val="003399"/>
        </w:rPr>
      </w:pPr>
      <w:r>
        <w:rPr>
          <w:rFonts w:ascii="Arial" w:hAnsi="Arial" w:cs="Arial"/>
          <w:b/>
          <w:bCs/>
          <w:color w:val="003399"/>
        </w:rPr>
        <w:t>March</w:t>
      </w:r>
      <w:r w:rsidR="00BE59F9">
        <w:rPr>
          <w:rFonts w:ascii="Arial" w:hAnsi="Arial" w:cs="Arial"/>
          <w:b/>
          <w:bCs/>
          <w:color w:val="003399"/>
        </w:rPr>
        <w:t xml:space="preserve"> 2016</w:t>
      </w:r>
    </w:p>
    <w:p w:rsidR="00BE59F9" w:rsidRPr="007A7728" w:rsidRDefault="00536F3A" w:rsidP="00BE59F9">
      <w:pPr>
        <w:rPr>
          <w:rFonts w:ascii="Arial" w:hAnsi="Arial" w:cs="Arial"/>
          <w:b/>
          <w:bCs/>
          <w:i/>
          <w:color w:val="003399"/>
        </w:rPr>
      </w:pPr>
      <w:r>
        <w:rPr>
          <w:rFonts w:ascii="Arial" w:hAnsi="Arial" w:cs="Arial"/>
          <w:b/>
          <w:bCs/>
          <w:i/>
          <w:color w:val="003399"/>
        </w:rPr>
        <w:t>(</w:t>
      </w:r>
      <w:r w:rsidR="008B6EC0">
        <w:rPr>
          <w:rFonts w:ascii="Arial" w:hAnsi="Arial" w:cs="Arial"/>
          <w:b/>
          <w:bCs/>
          <w:i/>
          <w:color w:val="003399"/>
        </w:rPr>
        <w:t>470</w:t>
      </w:r>
      <w:r w:rsidR="00CD3045">
        <w:rPr>
          <w:rFonts w:ascii="Arial" w:hAnsi="Arial" w:cs="Arial"/>
          <w:b/>
          <w:bCs/>
          <w:i/>
          <w:color w:val="003399"/>
        </w:rPr>
        <w:t xml:space="preserve"> </w:t>
      </w:r>
      <w:r w:rsidR="00BE59F9">
        <w:rPr>
          <w:rFonts w:ascii="Arial" w:hAnsi="Arial" w:cs="Arial"/>
          <w:b/>
          <w:bCs/>
          <w:i/>
          <w:color w:val="003399"/>
        </w:rPr>
        <w:t>W</w:t>
      </w:r>
      <w:r w:rsidR="00BE59F9" w:rsidRPr="007A7728">
        <w:rPr>
          <w:rFonts w:ascii="Arial" w:hAnsi="Arial" w:cs="Arial"/>
          <w:b/>
          <w:bCs/>
          <w:i/>
          <w:color w:val="003399"/>
        </w:rPr>
        <w:t>ords)</w:t>
      </w:r>
      <w:r w:rsidR="00BE59F9">
        <w:rPr>
          <w:rFonts w:ascii="Arial" w:hAnsi="Arial" w:cs="Arial"/>
          <w:b/>
          <w:bCs/>
          <w:i/>
          <w:color w:val="003399"/>
        </w:rPr>
        <w:t xml:space="preserve"> </w:t>
      </w:r>
    </w:p>
    <w:p w:rsidR="00BE59F9" w:rsidRPr="00B461C4" w:rsidRDefault="00BE59F9" w:rsidP="00BE59F9">
      <w:pPr>
        <w:spacing w:line="360" w:lineRule="auto"/>
        <w:rPr>
          <w:rFonts w:ascii="Arial" w:hAnsi="Arial" w:cs="Arial"/>
          <w:szCs w:val="24"/>
        </w:rPr>
      </w:pPr>
    </w:p>
    <w:p w:rsidR="00680877" w:rsidRDefault="00680877" w:rsidP="00BE59F9">
      <w:pPr>
        <w:spacing w:line="360" w:lineRule="auto"/>
        <w:rPr>
          <w:rFonts w:ascii="Arial" w:hAnsi="Arial" w:cs="Arial"/>
          <w:szCs w:val="24"/>
        </w:rPr>
      </w:pPr>
      <w:r>
        <w:rPr>
          <w:rFonts w:ascii="Arial" w:hAnsi="Arial" w:cs="Arial"/>
          <w:szCs w:val="24"/>
        </w:rPr>
        <w:t xml:space="preserve">As the deadline to file taxes begins </w:t>
      </w:r>
      <w:r w:rsidR="00852242">
        <w:rPr>
          <w:rFonts w:ascii="Arial" w:hAnsi="Arial" w:cs="Arial"/>
          <w:szCs w:val="24"/>
        </w:rPr>
        <w:t xml:space="preserve">to </w:t>
      </w:r>
      <w:r>
        <w:rPr>
          <w:rFonts w:ascii="Arial" w:hAnsi="Arial" w:cs="Arial"/>
          <w:szCs w:val="24"/>
        </w:rPr>
        <w:t>approach,</w:t>
      </w:r>
      <w:r w:rsidR="00624B1E">
        <w:rPr>
          <w:rFonts w:ascii="Arial" w:hAnsi="Arial" w:cs="Arial"/>
          <w:szCs w:val="24"/>
        </w:rPr>
        <w:t xml:space="preserve"> </w:t>
      </w:r>
      <w:r w:rsidRPr="00FB54E6">
        <w:rPr>
          <w:rFonts w:ascii="Arial" w:hAnsi="Arial" w:cs="Arial"/>
          <w:b/>
        </w:rPr>
        <w:t>[full name of your association]</w:t>
      </w:r>
      <w:r>
        <w:rPr>
          <w:rFonts w:ascii="Arial" w:hAnsi="Arial" w:cs="Arial"/>
          <w:b/>
        </w:rPr>
        <w:t xml:space="preserve"> </w:t>
      </w:r>
      <w:r>
        <w:rPr>
          <w:rFonts w:ascii="Arial" w:hAnsi="Arial" w:cs="Arial"/>
        </w:rPr>
        <w:t>wants to</w:t>
      </w:r>
      <w:r w:rsidR="007C695B">
        <w:rPr>
          <w:rFonts w:ascii="Arial" w:hAnsi="Arial" w:cs="Arial"/>
        </w:rPr>
        <w:t xml:space="preserve"> remind homeowners of the many tax benefits</w:t>
      </w:r>
      <w:r w:rsidR="00CD3045">
        <w:rPr>
          <w:rFonts w:ascii="Arial" w:hAnsi="Arial" w:cs="Arial"/>
        </w:rPr>
        <w:t>, savings</w:t>
      </w:r>
      <w:r w:rsidR="007C695B">
        <w:rPr>
          <w:rFonts w:ascii="Arial" w:hAnsi="Arial" w:cs="Arial"/>
        </w:rPr>
        <w:t xml:space="preserve"> and deductions they </w:t>
      </w:r>
      <w:r w:rsidR="007C695B">
        <w:rPr>
          <w:rFonts w:ascii="Arial" w:hAnsi="Arial" w:cs="Arial"/>
          <w:szCs w:val="24"/>
        </w:rPr>
        <w:t xml:space="preserve">can take advantage of simply </w:t>
      </w:r>
      <w:r w:rsidR="00852242">
        <w:rPr>
          <w:rFonts w:ascii="Arial" w:hAnsi="Arial" w:cs="Arial"/>
          <w:szCs w:val="24"/>
        </w:rPr>
        <w:t xml:space="preserve">by </w:t>
      </w:r>
      <w:r w:rsidR="007C695B">
        <w:rPr>
          <w:rFonts w:ascii="Arial" w:hAnsi="Arial" w:cs="Arial"/>
          <w:szCs w:val="24"/>
        </w:rPr>
        <w:t xml:space="preserve">being homeowners. </w:t>
      </w:r>
    </w:p>
    <w:p w:rsidR="007C695B" w:rsidRDefault="007C695B" w:rsidP="00BE59F9">
      <w:pPr>
        <w:spacing w:line="360" w:lineRule="auto"/>
        <w:rPr>
          <w:rFonts w:ascii="Arial" w:hAnsi="Arial" w:cs="Arial"/>
          <w:szCs w:val="24"/>
        </w:rPr>
      </w:pPr>
    </w:p>
    <w:p w:rsidR="007C695B" w:rsidRDefault="007C695B" w:rsidP="00BE59F9">
      <w:pPr>
        <w:spacing w:line="360" w:lineRule="auto"/>
        <w:rPr>
          <w:rFonts w:ascii="Arial" w:hAnsi="Arial" w:cs="Arial"/>
          <w:bCs/>
          <w:lang w:val="en"/>
        </w:rPr>
      </w:pPr>
      <w:r>
        <w:rPr>
          <w:rFonts w:ascii="Arial" w:hAnsi="Arial" w:cs="Arial"/>
        </w:rPr>
        <w:t>“</w:t>
      </w:r>
      <w:r>
        <w:rPr>
          <w:rFonts w:ascii="Arial" w:hAnsi="Arial" w:cs="Arial"/>
          <w:bCs/>
          <w:lang w:val="en"/>
        </w:rPr>
        <w:t>There are many social and personal</w:t>
      </w:r>
      <w:r w:rsidR="00894AB4">
        <w:rPr>
          <w:rFonts w:ascii="Arial" w:hAnsi="Arial" w:cs="Arial"/>
          <w:bCs/>
          <w:lang w:val="en"/>
        </w:rPr>
        <w:t xml:space="preserve"> benefits of</w:t>
      </w:r>
      <w:r>
        <w:rPr>
          <w:rFonts w:ascii="Arial" w:hAnsi="Arial" w:cs="Arial"/>
          <w:bCs/>
          <w:lang w:val="en"/>
        </w:rPr>
        <w:t xml:space="preserve"> </w:t>
      </w:r>
      <w:r w:rsidR="00CD3045">
        <w:rPr>
          <w:rFonts w:ascii="Arial" w:hAnsi="Arial" w:cs="Arial"/>
          <w:bCs/>
          <w:lang w:val="en"/>
        </w:rPr>
        <w:t>owning a home</w:t>
      </w:r>
      <w:r>
        <w:rPr>
          <w:rFonts w:ascii="Arial" w:hAnsi="Arial" w:cs="Arial"/>
          <w:bCs/>
          <w:lang w:val="en"/>
        </w:rPr>
        <w:t>, but some of the most significant financial benefits</w:t>
      </w:r>
      <w:r w:rsidR="00CD3045">
        <w:rPr>
          <w:rFonts w:ascii="Arial" w:hAnsi="Arial" w:cs="Arial"/>
          <w:bCs/>
          <w:lang w:val="en"/>
        </w:rPr>
        <w:t xml:space="preserve"> only</w:t>
      </w:r>
      <w:r>
        <w:rPr>
          <w:rFonts w:ascii="Arial" w:hAnsi="Arial" w:cs="Arial"/>
          <w:bCs/>
          <w:lang w:val="en"/>
        </w:rPr>
        <w:t xml:space="preserve"> become apparent at tax</w:t>
      </w:r>
      <w:bookmarkStart w:id="0" w:name="_GoBack"/>
      <w:bookmarkEnd w:id="0"/>
      <w:r>
        <w:rPr>
          <w:rFonts w:ascii="Arial" w:hAnsi="Arial" w:cs="Arial"/>
          <w:bCs/>
          <w:lang w:val="en"/>
        </w:rPr>
        <w:t xml:space="preserve"> time</w:t>
      </w:r>
      <w:r>
        <w:rPr>
          <w:rFonts w:ascii="Arial" w:hAnsi="Arial" w:cs="Arial"/>
        </w:rPr>
        <w:t xml:space="preserve">,” said </w:t>
      </w:r>
      <w:r w:rsidRPr="00604099">
        <w:rPr>
          <w:rFonts w:ascii="Arial" w:hAnsi="Arial" w:cs="Arial"/>
          <w:b/>
        </w:rPr>
        <w:t>[</w:t>
      </w:r>
      <w:r w:rsidRPr="00117296">
        <w:rPr>
          <w:rFonts w:ascii="Arial" w:hAnsi="Arial" w:cs="Arial"/>
          <w:b/>
          <w:bCs/>
          <w:lang w:val="en"/>
        </w:rPr>
        <w:t>full name and title of your local spokesperson]</w:t>
      </w:r>
      <w:r>
        <w:rPr>
          <w:rFonts w:ascii="Arial" w:hAnsi="Arial" w:cs="Arial"/>
          <w:bCs/>
          <w:lang w:val="en"/>
        </w:rPr>
        <w:t>. “</w:t>
      </w:r>
      <w:r w:rsidR="00CD3045">
        <w:rPr>
          <w:rFonts w:ascii="Arial" w:hAnsi="Arial" w:cs="Arial"/>
          <w:bCs/>
          <w:lang w:val="en"/>
        </w:rPr>
        <w:t xml:space="preserve">Many new homeowners, and even those who </w:t>
      </w:r>
      <w:r w:rsidR="00894AB4">
        <w:rPr>
          <w:rFonts w:ascii="Arial" w:hAnsi="Arial" w:cs="Arial"/>
          <w:bCs/>
          <w:lang w:val="en"/>
        </w:rPr>
        <w:t>have owned their home for years,</w:t>
      </w:r>
      <w:r w:rsidR="00CD3045">
        <w:rPr>
          <w:rFonts w:ascii="Arial" w:hAnsi="Arial" w:cs="Arial"/>
          <w:bCs/>
          <w:lang w:val="en"/>
        </w:rPr>
        <w:t xml:space="preserve"> may be unaware of some of the </w:t>
      </w:r>
      <w:r w:rsidR="00894AB4">
        <w:rPr>
          <w:rFonts w:ascii="Arial" w:hAnsi="Arial" w:cs="Arial"/>
          <w:bCs/>
          <w:lang w:val="en"/>
        </w:rPr>
        <w:t>fantastic</w:t>
      </w:r>
      <w:r w:rsidR="00CD3045">
        <w:rPr>
          <w:rFonts w:ascii="Arial" w:hAnsi="Arial" w:cs="Arial"/>
          <w:bCs/>
          <w:lang w:val="en"/>
        </w:rPr>
        <w:t xml:space="preserve"> tax breaks that come</w:t>
      </w:r>
      <w:r w:rsidR="00CD3045">
        <w:rPr>
          <w:rFonts w:ascii="Arial" w:hAnsi="Arial" w:cs="Arial"/>
          <w:bCs/>
          <w:iCs/>
        </w:rPr>
        <w:t xml:space="preserve"> with </w:t>
      </w:r>
      <w:r w:rsidR="00852242">
        <w:rPr>
          <w:rFonts w:ascii="Arial" w:hAnsi="Arial" w:cs="Arial"/>
          <w:bCs/>
          <w:iCs/>
        </w:rPr>
        <w:t xml:space="preserve">owning a </w:t>
      </w:r>
      <w:r w:rsidR="00CD3045">
        <w:rPr>
          <w:rFonts w:ascii="Arial" w:hAnsi="Arial" w:cs="Arial"/>
          <w:bCs/>
          <w:iCs/>
        </w:rPr>
        <w:t xml:space="preserve">home.” </w:t>
      </w:r>
    </w:p>
    <w:p w:rsidR="00B461C4" w:rsidRDefault="00B461C4" w:rsidP="00BE59F9">
      <w:pPr>
        <w:spacing w:line="360" w:lineRule="auto"/>
        <w:rPr>
          <w:rFonts w:ascii="Arial" w:hAnsi="Arial" w:cs="Arial"/>
          <w:szCs w:val="24"/>
        </w:rPr>
      </w:pPr>
    </w:p>
    <w:p w:rsidR="00AC253A" w:rsidRPr="00893D26" w:rsidRDefault="00AC253A" w:rsidP="00893D26">
      <w:pPr>
        <w:spacing w:line="360" w:lineRule="auto"/>
        <w:rPr>
          <w:rFonts w:ascii="Arial" w:hAnsi="Arial" w:cs="Arial"/>
          <w:color w:val="111111"/>
          <w:szCs w:val="24"/>
        </w:rPr>
      </w:pPr>
      <w:r w:rsidRPr="00893D26">
        <w:rPr>
          <w:rFonts w:ascii="Arial" w:hAnsi="Arial" w:cs="Arial"/>
          <w:color w:val="111111"/>
          <w:szCs w:val="24"/>
        </w:rPr>
        <w:t xml:space="preserve">Here are </w:t>
      </w:r>
      <w:r w:rsidR="00CD3045">
        <w:rPr>
          <w:rFonts w:ascii="Arial" w:hAnsi="Arial" w:cs="Arial"/>
          <w:color w:val="111111"/>
          <w:szCs w:val="24"/>
        </w:rPr>
        <w:t xml:space="preserve">some </w:t>
      </w:r>
      <w:r w:rsidRPr="00893D26">
        <w:rPr>
          <w:rFonts w:ascii="Arial" w:hAnsi="Arial" w:cs="Arial"/>
          <w:color w:val="111111"/>
          <w:szCs w:val="24"/>
        </w:rPr>
        <w:t>deductions</w:t>
      </w:r>
      <w:r w:rsidR="00CD3045">
        <w:rPr>
          <w:rFonts w:ascii="Arial" w:hAnsi="Arial" w:cs="Arial"/>
          <w:color w:val="111111"/>
          <w:szCs w:val="24"/>
        </w:rPr>
        <w:t>, credits and tips</w:t>
      </w:r>
      <w:r w:rsidRPr="00893D26">
        <w:rPr>
          <w:rFonts w:ascii="Arial" w:hAnsi="Arial" w:cs="Arial"/>
          <w:color w:val="111111"/>
          <w:szCs w:val="24"/>
        </w:rPr>
        <w:t xml:space="preserve"> </w:t>
      </w:r>
      <w:r w:rsidR="00852242">
        <w:rPr>
          <w:rFonts w:ascii="Arial" w:hAnsi="Arial" w:cs="Arial"/>
          <w:color w:val="111111"/>
          <w:szCs w:val="24"/>
        </w:rPr>
        <w:t>of which</w:t>
      </w:r>
      <w:r w:rsidR="00852242" w:rsidRPr="00893D26">
        <w:rPr>
          <w:rFonts w:ascii="Arial" w:hAnsi="Arial" w:cs="Arial"/>
          <w:color w:val="111111"/>
          <w:szCs w:val="24"/>
        </w:rPr>
        <w:t xml:space="preserve"> </w:t>
      </w:r>
      <w:r w:rsidR="00CD3045">
        <w:rPr>
          <w:rFonts w:ascii="Arial" w:hAnsi="Arial" w:cs="Arial"/>
          <w:color w:val="111111"/>
          <w:szCs w:val="24"/>
        </w:rPr>
        <w:t>many homeowners</w:t>
      </w:r>
      <w:r w:rsidRPr="00893D26">
        <w:rPr>
          <w:rFonts w:ascii="Arial" w:hAnsi="Arial" w:cs="Arial"/>
          <w:color w:val="111111"/>
          <w:szCs w:val="24"/>
        </w:rPr>
        <w:t xml:space="preserve"> may not be aware: </w:t>
      </w:r>
    </w:p>
    <w:p w:rsidR="00AC253A" w:rsidRPr="00893D26" w:rsidRDefault="00AC253A" w:rsidP="00893D26">
      <w:pPr>
        <w:spacing w:line="360" w:lineRule="auto"/>
        <w:rPr>
          <w:rFonts w:ascii="Arial" w:hAnsi="Arial" w:cs="Arial"/>
          <w:szCs w:val="24"/>
        </w:rPr>
      </w:pPr>
    </w:p>
    <w:p w:rsidR="008B6EC0" w:rsidRDefault="008B6EC0" w:rsidP="00893D26">
      <w:pPr>
        <w:spacing w:line="360" w:lineRule="auto"/>
        <w:rPr>
          <w:rFonts w:ascii="Arial" w:hAnsi="Arial" w:cs="Arial"/>
          <w:lang w:val="en"/>
        </w:rPr>
      </w:pPr>
      <w:proofErr w:type="gramStart"/>
      <w:r>
        <w:rPr>
          <w:rFonts w:ascii="Arial" w:hAnsi="Arial" w:cs="Arial"/>
          <w:b/>
          <w:bCs/>
        </w:rPr>
        <w:t>Mortgage interest deduction.</w:t>
      </w:r>
      <w:proofErr w:type="gramEnd"/>
      <w:r>
        <w:rPr>
          <w:rFonts w:ascii="Arial" w:hAnsi="Arial" w:cs="Arial"/>
          <w:b/>
          <w:bCs/>
        </w:rPr>
        <w:t xml:space="preserve"> “</w:t>
      </w:r>
      <w:r>
        <w:rPr>
          <w:rFonts w:ascii="Arial" w:hAnsi="Arial" w:cs="Arial"/>
        </w:rPr>
        <w:t xml:space="preserve">If you took out a loan to pay for your primary or a secondary home, you can deduct the interest paid on your mortgage up to $1 million,” said </w:t>
      </w:r>
      <w:r>
        <w:rPr>
          <w:rFonts w:ascii="Arial" w:hAnsi="Arial" w:cs="Arial"/>
          <w:b/>
          <w:bCs/>
        </w:rPr>
        <w:t>[Last</w:t>
      </w:r>
      <w:r>
        <w:rPr>
          <w:rFonts w:ascii="Arial" w:hAnsi="Arial" w:cs="Arial"/>
        </w:rPr>
        <w:t xml:space="preserve"> </w:t>
      </w:r>
      <w:r>
        <w:rPr>
          <w:rFonts w:ascii="Arial" w:hAnsi="Arial" w:cs="Arial"/>
          <w:b/>
          <w:bCs/>
        </w:rPr>
        <w:t>name of your local spokesperson</w:t>
      </w:r>
      <w:r>
        <w:rPr>
          <w:rFonts w:ascii="Arial" w:hAnsi="Arial" w:cs="Arial"/>
          <w:b/>
          <w:bCs/>
          <w:lang w:val="en"/>
        </w:rPr>
        <w:t>]</w:t>
      </w:r>
      <w:r>
        <w:rPr>
          <w:rFonts w:ascii="Arial" w:hAnsi="Arial" w:cs="Arial"/>
          <w:lang w:val="en"/>
        </w:rPr>
        <w:t>. “These savings can add up very quickly.”   </w:t>
      </w:r>
    </w:p>
    <w:p w:rsidR="008B6EC0" w:rsidRPr="00893D26" w:rsidRDefault="008B6EC0" w:rsidP="00893D26">
      <w:pPr>
        <w:spacing w:line="360" w:lineRule="auto"/>
        <w:rPr>
          <w:rFonts w:ascii="Arial" w:hAnsi="Arial" w:cs="Arial"/>
          <w:szCs w:val="24"/>
        </w:rPr>
      </w:pPr>
    </w:p>
    <w:p w:rsidR="008B6EC0" w:rsidRPr="008B6EC0" w:rsidRDefault="008B6EC0" w:rsidP="008B6EC0">
      <w:pPr>
        <w:pStyle w:val="NormalWeb"/>
        <w:spacing w:before="0" w:beforeAutospacing="0" w:after="0" w:afterAutospacing="0" w:line="360" w:lineRule="auto"/>
        <w:rPr>
          <w:rFonts w:ascii="Arial" w:hAnsi="Arial" w:cs="Arial"/>
          <w:color w:val="000000"/>
        </w:rPr>
      </w:pPr>
      <w:proofErr w:type="gramStart"/>
      <w:r w:rsidRPr="008B6EC0">
        <w:rPr>
          <w:rFonts w:ascii="Arial" w:hAnsi="Arial" w:cs="Arial"/>
          <w:b/>
        </w:rPr>
        <w:t>Property tax deductions.</w:t>
      </w:r>
      <w:proofErr w:type="gramEnd"/>
      <w:r w:rsidRPr="008B6EC0">
        <w:rPr>
          <w:rFonts w:ascii="Arial" w:hAnsi="Arial" w:cs="Arial"/>
        </w:rPr>
        <w:t xml:space="preserve"> A large part of a homeowner’s monthly loan payments is taxes, which can be deducted annually. “If you bought your home during this tax year, remember to pull out the settlement sheet you received at closing for more tax deduction data,” </w:t>
      </w:r>
      <w:r w:rsidRPr="008B6EC0">
        <w:rPr>
          <w:rStyle w:val="Strong"/>
          <w:rFonts w:ascii="Arial" w:hAnsi="Arial" w:cs="Arial"/>
          <w:b w:val="0"/>
          <w:color w:val="000000"/>
          <w:shd w:val="clear" w:color="auto" w:fill="FFFFFF"/>
        </w:rPr>
        <w:t xml:space="preserve">said </w:t>
      </w:r>
      <w:r w:rsidRPr="008B6EC0">
        <w:rPr>
          <w:rFonts w:ascii="Arial" w:hAnsi="Arial" w:cs="Arial"/>
          <w:b/>
          <w:bCs/>
          <w:iCs/>
          <w:lang w:val="en"/>
        </w:rPr>
        <w:t>[last name of your local spokesperson]</w:t>
      </w:r>
      <w:r w:rsidRPr="008B6EC0">
        <w:rPr>
          <w:rFonts w:ascii="Arial" w:hAnsi="Arial" w:cs="Arial"/>
          <w:bCs/>
          <w:iCs/>
          <w:lang w:val="en"/>
        </w:rPr>
        <w:t>.</w:t>
      </w:r>
      <w:r w:rsidRPr="008B6EC0">
        <w:rPr>
          <w:rFonts w:ascii="Arial" w:hAnsi="Arial" w:cs="Arial"/>
          <w:iCs/>
          <w:lang w:val="en"/>
        </w:rPr>
        <w:t xml:space="preserve"> </w:t>
      </w:r>
      <w:r w:rsidRPr="008B6EC0">
        <w:rPr>
          <w:rFonts w:ascii="Arial" w:hAnsi="Arial" w:cs="Arial"/>
          <w:b/>
          <w:iCs/>
          <w:lang w:val="en"/>
        </w:rPr>
        <w:t>“</w:t>
      </w:r>
      <w:r>
        <w:rPr>
          <w:rFonts w:ascii="Arial" w:hAnsi="Arial" w:cs="Arial"/>
          <w:color w:val="000000"/>
        </w:rPr>
        <w:t>When you purchased the property from the seller</w:t>
      </w:r>
      <w:r w:rsidRPr="008B6EC0">
        <w:rPr>
          <w:rFonts w:ascii="Arial" w:hAnsi="Arial" w:cs="Arial"/>
          <w:color w:val="000000"/>
        </w:rPr>
        <w:t xml:space="preserve">, the year's tax payments were divided so that </w:t>
      </w:r>
      <w:r>
        <w:rPr>
          <w:rFonts w:ascii="Arial" w:hAnsi="Arial" w:cs="Arial"/>
          <w:color w:val="000000"/>
        </w:rPr>
        <w:t>you were responsible for paying the taxes during the portion the year you owned the home; and your share of those taxes is deductible.”</w:t>
      </w:r>
    </w:p>
    <w:p w:rsidR="008B6EC0" w:rsidRDefault="008B6EC0" w:rsidP="008B6EC0">
      <w:pPr>
        <w:pStyle w:val="Heading2"/>
        <w:shd w:val="clear" w:color="auto" w:fill="FFFFFF"/>
        <w:spacing w:before="0" w:beforeAutospacing="0" w:after="0" w:afterAutospacing="0" w:line="360" w:lineRule="auto"/>
        <w:rPr>
          <w:rFonts w:ascii="Arial" w:hAnsi="Arial" w:cs="Arial"/>
          <w:b w:val="0"/>
          <w:bCs w:val="0"/>
          <w:sz w:val="24"/>
          <w:szCs w:val="24"/>
        </w:rPr>
      </w:pPr>
    </w:p>
    <w:p w:rsidR="008B6EC0" w:rsidRDefault="008B6EC0" w:rsidP="008B6EC0">
      <w:pPr>
        <w:pStyle w:val="Heading2"/>
        <w:shd w:val="clear" w:color="auto" w:fill="FFFFFF"/>
        <w:spacing w:before="0" w:beforeAutospacing="0" w:after="0" w:afterAutospacing="0" w:line="360" w:lineRule="auto"/>
        <w:rPr>
          <w:rFonts w:ascii="Arial" w:hAnsi="Arial" w:cs="Arial"/>
          <w:sz w:val="24"/>
          <w:szCs w:val="24"/>
          <w:lang w:val="en"/>
        </w:rPr>
      </w:pPr>
      <w:proofErr w:type="gramStart"/>
      <w:r w:rsidRPr="008B6EC0">
        <w:rPr>
          <w:rFonts w:ascii="Arial" w:hAnsi="Arial" w:cs="Arial"/>
          <w:sz w:val="24"/>
          <w:szCs w:val="24"/>
        </w:rPr>
        <w:lastRenderedPageBreak/>
        <w:t>Energy efficiency tax credit.</w:t>
      </w:r>
      <w:proofErr w:type="gramEnd"/>
      <w:r w:rsidRPr="008B6EC0">
        <w:rPr>
          <w:rFonts w:ascii="Arial" w:hAnsi="Arial" w:cs="Arial"/>
          <w:b w:val="0"/>
          <w:bCs w:val="0"/>
          <w:sz w:val="24"/>
          <w:szCs w:val="24"/>
        </w:rPr>
        <w:t xml:space="preserve"> This provision allows homeowners to claim a tax credit (or a dollar-for-dollar reduction in taxes) of up to 10 percent of the amount spent, up to $500, for many green improvements </w:t>
      </w:r>
      <w:r>
        <w:rPr>
          <w:rFonts w:ascii="Arial" w:hAnsi="Arial" w:cs="Arial"/>
          <w:b w:val="0"/>
          <w:bCs w:val="0"/>
          <w:sz w:val="24"/>
          <w:szCs w:val="24"/>
        </w:rPr>
        <w:t xml:space="preserve">done to their home that year. “If you installed energy-efficient windows or solar panels in your home, make sure that is reflected in your tax returns,” </w:t>
      </w:r>
      <w:r>
        <w:rPr>
          <w:rFonts w:ascii="Arial" w:hAnsi="Arial" w:cs="Arial"/>
          <w:sz w:val="24"/>
          <w:szCs w:val="24"/>
        </w:rPr>
        <w:t>said [Last name of your local spokesperson</w:t>
      </w:r>
      <w:r>
        <w:rPr>
          <w:rFonts w:ascii="Arial" w:hAnsi="Arial" w:cs="Arial"/>
          <w:sz w:val="24"/>
          <w:szCs w:val="24"/>
          <w:lang w:val="en"/>
        </w:rPr>
        <w:t>].</w:t>
      </w:r>
    </w:p>
    <w:p w:rsidR="00DE754D" w:rsidRPr="00F45D6E" w:rsidRDefault="00DE754D" w:rsidP="00F45D6E">
      <w:pPr>
        <w:pStyle w:val="Heading2"/>
        <w:shd w:val="clear" w:color="auto" w:fill="FFFFFF"/>
        <w:spacing w:before="0" w:beforeAutospacing="0" w:after="0" w:afterAutospacing="0" w:line="360" w:lineRule="auto"/>
        <w:rPr>
          <w:rStyle w:val="Strong"/>
          <w:rFonts w:ascii="Arial" w:hAnsi="Arial" w:cs="Arial"/>
          <w:sz w:val="24"/>
          <w:szCs w:val="24"/>
        </w:rPr>
      </w:pPr>
    </w:p>
    <w:p w:rsidR="001435D8" w:rsidRPr="00893D26" w:rsidRDefault="001435D8" w:rsidP="00973D40">
      <w:pPr>
        <w:spacing w:line="360" w:lineRule="auto"/>
        <w:rPr>
          <w:rFonts w:ascii="Arial" w:hAnsi="Arial" w:cs="Arial"/>
          <w:szCs w:val="24"/>
        </w:rPr>
      </w:pPr>
      <w:proofErr w:type="gramStart"/>
      <w:r w:rsidRPr="00536F3A">
        <w:rPr>
          <w:rStyle w:val="Strong"/>
          <w:rFonts w:ascii="Arial" w:hAnsi="Arial" w:cs="Arial"/>
          <w:color w:val="000000"/>
          <w:szCs w:val="24"/>
          <w:shd w:val="clear" w:color="auto" w:fill="FFFFFF"/>
        </w:rPr>
        <w:t>Home improvements</w:t>
      </w:r>
      <w:r w:rsidR="00536F3A">
        <w:rPr>
          <w:rStyle w:val="Strong"/>
          <w:rFonts w:ascii="Arial" w:hAnsi="Arial" w:cs="Arial"/>
          <w:color w:val="000000"/>
          <w:szCs w:val="24"/>
          <w:shd w:val="clear" w:color="auto" w:fill="FFFFFF"/>
        </w:rPr>
        <w:t>.</w:t>
      </w:r>
      <w:proofErr w:type="gramEnd"/>
      <w:r w:rsidR="00536F3A">
        <w:rPr>
          <w:rStyle w:val="Strong"/>
          <w:rFonts w:ascii="Arial" w:hAnsi="Arial" w:cs="Arial"/>
          <w:color w:val="000000"/>
          <w:szCs w:val="24"/>
          <w:shd w:val="clear" w:color="auto" w:fill="FFFFFF"/>
        </w:rPr>
        <w:t xml:space="preserve"> </w:t>
      </w:r>
      <w:r w:rsidR="00DE754D">
        <w:rPr>
          <w:rStyle w:val="Strong"/>
          <w:rFonts w:ascii="Arial" w:hAnsi="Arial" w:cs="Arial"/>
          <w:b w:val="0"/>
          <w:color w:val="000000"/>
          <w:szCs w:val="24"/>
          <w:shd w:val="clear" w:color="auto" w:fill="FFFFFF"/>
        </w:rPr>
        <w:t xml:space="preserve">When it comes to taxes, </w:t>
      </w:r>
      <w:r w:rsidR="003B28C7">
        <w:rPr>
          <w:rStyle w:val="Strong"/>
          <w:rFonts w:ascii="Arial" w:hAnsi="Arial" w:cs="Arial"/>
          <w:b w:val="0"/>
          <w:color w:val="000000"/>
          <w:szCs w:val="24"/>
          <w:shd w:val="clear" w:color="auto" w:fill="FFFFFF"/>
        </w:rPr>
        <w:t>home improvement expenses are not something homeowners can generally deduct on their taxes.</w:t>
      </w:r>
      <w:r w:rsidR="00894AB4">
        <w:rPr>
          <w:rStyle w:val="Strong"/>
          <w:rFonts w:ascii="Arial" w:hAnsi="Arial" w:cs="Arial"/>
          <w:b w:val="0"/>
          <w:color w:val="000000"/>
          <w:szCs w:val="24"/>
          <w:shd w:val="clear" w:color="auto" w:fill="FFFFFF"/>
        </w:rPr>
        <w:t xml:space="preserve"> However, i</w:t>
      </w:r>
      <w:r w:rsidR="003B28C7">
        <w:rPr>
          <w:rStyle w:val="Strong"/>
          <w:rFonts w:ascii="Arial" w:hAnsi="Arial" w:cs="Arial"/>
          <w:b w:val="0"/>
          <w:color w:val="000000"/>
          <w:szCs w:val="24"/>
          <w:shd w:val="clear" w:color="auto" w:fill="FFFFFF"/>
        </w:rPr>
        <w:t>mprovements done to meet a medical need can be deducted. “If you in</w:t>
      </w:r>
      <w:r w:rsidR="00894AB4">
        <w:rPr>
          <w:rStyle w:val="Strong"/>
          <w:rFonts w:ascii="Arial" w:hAnsi="Arial" w:cs="Arial"/>
          <w:b w:val="0"/>
          <w:color w:val="000000"/>
          <w:szCs w:val="24"/>
          <w:shd w:val="clear" w:color="auto" w:fill="FFFFFF"/>
        </w:rPr>
        <w:t>stalled a wheel</w:t>
      </w:r>
      <w:r w:rsidR="003B28C7">
        <w:rPr>
          <w:rStyle w:val="Strong"/>
          <w:rFonts w:ascii="Arial" w:hAnsi="Arial" w:cs="Arial"/>
          <w:b w:val="0"/>
          <w:color w:val="000000"/>
          <w:szCs w:val="24"/>
          <w:shd w:val="clear" w:color="auto" w:fill="FFFFFF"/>
        </w:rPr>
        <w:t>chair ramp or added handrails, you can deduct the</w:t>
      </w:r>
      <w:r w:rsidR="00CD3045">
        <w:rPr>
          <w:rStyle w:val="Strong"/>
          <w:rFonts w:ascii="Arial" w:hAnsi="Arial" w:cs="Arial"/>
          <w:b w:val="0"/>
          <w:color w:val="000000"/>
          <w:szCs w:val="24"/>
          <w:shd w:val="clear" w:color="auto" w:fill="FFFFFF"/>
        </w:rPr>
        <w:t>se</w:t>
      </w:r>
      <w:r w:rsidR="003B28C7">
        <w:rPr>
          <w:rStyle w:val="Strong"/>
          <w:rFonts w:ascii="Arial" w:hAnsi="Arial" w:cs="Arial"/>
          <w:b w:val="0"/>
          <w:color w:val="000000"/>
          <w:szCs w:val="24"/>
          <w:shd w:val="clear" w:color="auto" w:fill="FFFFFF"/>
        </w:rPr>
        <w:t xml:space="preserve"> </w:t>
      </w:r>
      <w:r w:rsidR="00AE220C">
        <w:rPr>
          <w:rStyle w:val="Strong"/>
          <w:rFonts w:ascii="Arial" w:hAnsi="Arial" w:cs="Arial"/>
          <w:b w:val="0"/>
          <w:color w:val="000000"/>
          <w:szCs w:val="24"/>
          <w:shd w:val="clear" w:color="auto" w:fill="FFFFFF"/>
        </w:rPr>
        <w:t xml:space="preserve">projects </w:t>
      </w:r>
      <w:r w:rsidR="003B28C7">
        <w:rPr>
          <w:rStyle w:val="Strong"/>
          <w:rFonts w:ascii="Arial" w:hAnsi="Arial" w:cs="Arial"/>
          <w:b w:val="0"/>
          <w:color w:val="000000"/>
          <w:szCs w:val="24"/>
          <w:shd w:val="clear" w:color="auto" w:fill="FFFFFF"/>
        </w:rPr>
        <w:t xml:space="preserve">as medical expenses,” said </w:t>
      </w:r>
      <w:r w:rsidR="003B28C7" w:rsidRPr="00327D97">
        <w:rPr>
          <w:rFonts w:ascii="Arial" w:hAnsi="Arial" w:cs="Arial"/>
          <w:b/>
          <w:bCs/>
          <w:iCs/>
          <w:lang w:val="en"/>
        </w:rPr>
        <w:t>[last name of your local spokesperson]</w:t>
      </w:r>
      <w:r w:rsidR="003B28C7">
        <w:rPr>
          <w:rFonts w:ascii="Arial" w:hAnsi="Arial" w:cs="Arial"/>
          <w:bCs/>
          <w:iCs/>
          <w:lang w:val="en"/>
        </w:rPr>
        <w:t>. “</w:t>
      </w:r>
      <w:r w:rsidR="00894AB4">
        <w:rPr>
          <w:rFonts w:ascii="Arial" w:hAnsi="Arial" w:cs="Arial"/>
          <w:bCs/>
          <w:iCs/>
          <w:lang w:val="en"/>
        </w:rPr>
        <w:t>Still</w:t>
      </w:r>
      <w:r w:rsidR="003B28C7">
        <w:rPr>
          <w:rFonts w:ascii="Arial" w:hAnsi="Arial" w:cs="Arial"/>
          <w:bCs/>
          <w:iCs/>
          <w:lang w:val="en"/>
        </w:rPr>
        <w:t xml:space="preserve">, you cannot deduct the entire cost of the equipment </w:t>
      </w:r>
      <w:r w:rsidR="003B28C7" w:rsidRPr="008B6EC0">
        <w:rPr>
          <w:rFonts w:ascii="Arial" w:hAnsi="Arial" w:cs="Arial"/>
          <w:bCs/>
          <w:iCs/>
          <w:lang w:val="en"/>
        </w:rPr>
        <w:t>or ren</w:t>
      </w:r>
      <w:r w:rsidR="00CD3045" w:rsidRPr="008B6EC0">
        <w:rPr>
          <w:rFonts w:ascii="Arial" w:hAnsi="Arial" w:cs="Arial"/>
          <w:bCs/>
          <w:iCs/>
          <w:lang w:val="en"/>
        </w:rPr>
        <w:t>ovation, only the amount left over when the added value to the home is subtracted from the cost of the improvement.</w:t>
      </w:r>
      <w:r w:rsidR="008B6EC0" w:rsidRPr="008B6EC0">
        <w:rPr>
          <w:rFonts w:ascii="Arial" w:hAnsi="Arial" w:cs="Arial"/>
          <w:bCs/>
          <w:iCs/>
          <w:lang w:val="en"/>
        </w:rPr>
        <w:t xml:space="preserve"> </w:t>
      </w:r>
      <w:r w:rsidR="008B6EC0" w:rsidRPr="008B6EC0">
        <w:rPr>
          <w:rFonts w:ascii="Arial" w:hAnsi="Arial" w:cs="Arial"/>
          <w:lang w:val="en"/>
        </w:rPr>
        <w:t>Also, be prepared to document that the improvement is medically necessary by having at least one letter from a physician stating the need.</w:t>
      </w:r>
      <w:r w:rsidR="00CD3045" w:rsidRPr="008B6EC0">
        <w:rPr>
          <w:rFonts w:ascii="Arial" w:hAnsi="Arial" w:cs="Arial"/>
          <w:bCs/>
          <w:iCs/>
          <w:lang w:val="en"/>
        </w:rPr>
        <w:t xml:space="preserve">” </w:t>
      </w:r>
    </w:p>
    <w:p w:rsidR="00F45D6E" w:rsidRDefault="00F45D6E" w:rsidP="007C695B">
      <w:pPr>
        <w:spacing w:line="360" w:lineRule="auto"/>
        <w:rPr>
          <w:rFonts w:ascii="Arial" w:hAnsi="Arial" w:cs="Arial"/>
          <w:bCs/>
          <w:iCs/>
          <w:lang w:val="en"/>
        </w:rPr>
      </w:pPr>
    </w:p>
    <w:p w:rsidR="007C695B" w:rsidRDefault="007C695B" w:rsidP="007C695B">
      <w:pPr>
        <w:spacing w:line="360" w:lineRule="auto"/>
        <w:rPr>
          <w:rFonts w:ascii="Arial" w:hAnsi="Arial" w:cs="Arial"/>
        </w:rPr>
      </w:pPr>
      <w:r>
        <w:rPr>
          <w:rFonts w:ascii="Arial" w:hAnsi="Arial" w:cs="Arial"/>
          <w:bCs/>
          <w:iCs/>
          <w:lang w:val="en"/>
        </w:rPr>
        <w:t xml:space="preserve">To </w:t>
      </w:r>
      <w:r w:rsidR="00AE220C">
        <w:rPr>
          <w:rFonts w:ascii="Arial" w:hAnsi="Arial" w:cs="Arial"/>
          <w:bCs/>
          <w:iCs/>
          <w:lang w:val="en"/>
        </w:rPr>
        <w:t>find a Realtor</w:t>
      </w:r>
      <w:r w:rsidR="00AE220C" w:rsidRPr="00F70AC0">
        <w:rPr>
          <w:rFonts w:ascii="Arial" w:hAnsi="Arial" w:cs="Arial"/>
          <w:bCs/>
          <w:iCs/>
          <w:vertAlign w:val="superscript"/>
          <w:lang w:val="en"/>
        </w:rPr>
        <w:t>®</w:t>
      </w:r>
      <w:r w:rsidR="00AE220C">
        <w:rPr>
          <w:rFonts w:ascii="Arial" w:hAnsi="Arial" w:cs="Arial"/>
          <w:bCs/>
          <w:iCs/>
          <w:lang w:val="en"/>
        </w:rPr>
        <w:t xml:space="preserve"> to </w:t>
      </w:r>
      <w:r>
        <w:rPr>
          <w:rFonts w:ascii="Arial" w:hAnsi="Arial" w:cs="Arial"/>
          <w:bCs/>
          <w:iCs/>
          <w:lang w:val="en"/>
        </w:rPr>
        <w:t xml:space="preserve">learn more </w:t>
      </w:r>
      <w:r w:rsidR="00AE220C">
        <w:rPr>
          <w:rFonts w:ascii="Arial" w:hAnsi="Arial" w:cs="Arial"/>
          <w:bCs/>
          <w:iCs/>
          <w:lang w:val="en"/>
        </w:rPr>
        <w:t xml:space="preserve">about </w:t>
      </w:r>
      <w:r>
        <w:rPr>
          <w:rFonts w:ascii="Arial" w:hAnsi="Arial" w:cs="Arial"/>
          <w:bCs/>
          <w:iCs/>
          <w:lang w:val="en"/>
        </w:rPr>
        <w:t xml:space="preserve">homeownership and </w:t>
      </w:r>
      <w:r w:rsidR="00AE220C">
        <w:rPr>
          <w:rFonts w:ascii="Arial" w:hAnsi="Arial" w:cs="Arial"/>
          <w:bCs/>
          <w:iCs/>
          <w:lang w:val="en"/>
        </w:rPr>
        <w:t xml:space="preserve">it’s </w:t>
      </w:r>
      <w:r>
        <w:rPr>
          <w:rFonts w:ascii="Arial" w:hAnsi="Arial" w:cs="Arial"/>
          <w:bCs/>
          <w:iCs/>
          <w:lang w:val="en"/>
        </w:rPr>
        <w:t xml:space="preserve">tax </w:t>
      </w:r>
      <w:r w:rsidR="00AE220C">
        <w:rPr>
          <w:rFonts w:ascii="Arial" w:hAnsi="Arial" w:cs="Arial"/>
          <w:bCs/>
          <w:iCs/>
          <w:lang w:val="en"/>
        </w:rPr>
        <w:t xml:space="preserve">breaks, </w:t>
      </w:r>
      <w:r>
        <w:rPr>
          <w:rFonts w:ascii="Arial" w:hAnsi="Arial" w:cs="Arial"/>
          <w:bCs/>
          <w:iCs/>
          <w:lang w:val="en"/>
        </w:rPr>
        <w:t xml:space="preserve">contact </w:t>
      </w:r>
      <w:r w:rsidRPr="000E03CE">
        <w:rPr>
          <w:rFonts w:ascii="Arial" w:hAnsi="Arial" w:cs="Arial"/>
          <w:b/>
        </w:rPr>
        <w:t xml:space="preserve">[Insert </w:t>
      </w:r>
      <w:r>
        <w:rPr>
          <w:rFonts w:ascii="Arial" w:hAnsi="Arial" w:cs="Arial"/>
          <w:b/>
        </w:rPr>
        <w:t>name of association</w:t>
      </w:r>
      <w:r w:rsidRPr="000E03CE">
        <w:rPr>
          <w:rFonts w:ascii="Arial" w:hAnsi="Arial" w:cs="Arial"/>
          <w:b/>
        </w:rPr>
        <w:t>]</w:t>
      </w:r>
      <w:r>
        <w:rPr>
          <w:rFonts w:ascii="Arial" w:hAnsi="Arial" w:cs="Arial"/>
          <w:b/>
        </w:rPr>
        <w:t xml:space="preserve"> </w:t>
      </w:r>
      <w:r w:rsidRPr="008A0130">
        <w:rPr>
          <w:rFonts w:ascii="Arial" w:hAnsi="Arial" w:cs="Arial"/>
        </w:rPr>
        <w:t>or visit</w:t>
      </w:r>
      <w:r>
        <w:rPr>
          <w:rFonts w:ascii="Arial" w:hAnsi="Arial" w:cs="Arial"/>
        </w:rPr>
        <w:t xml:space="preserve"> </w:t>
      </w:r>
      <w:r w:rsidRPr="009028FE">
        <w:rPr>
          <w:rFonts w:ascii="Arial" w:hAnsi="Arial" w:cs="Arial"/>
        </w:rPr>
        <w:t>[</w:t>
      </w:r>
      <w:r w:rsidRPr="009028FE">
        <w:rPr>
          <w:rFonts w:ascii="Arial" w:hAnsi="Arial" w:cs="Arial"/>
          <w:b/>
        </w:rPr>
        <w:t>Insert association website, if applicable</w:t>
      </w:r>
      <w:r>
        <w:rPr>
          <w:rFonts w:ascii="Arial" w:hAnsi="Arial" w:cs="Arial"/>
          <w:b/>
        </w:rPr>
        <w:t xml:space="preserve">. </w:t>
      </w:r>
      <w:proofErr w:type="gramStart"/>
      <w:r>
        <w:rPr>
          <w:rFonts w:ascii="Arial" w:hAnsi="Arial" w:cs="Arial"/>
          <w:b/>
        </w:rPr>
        <w:t xml:space="preserve">If not use, </w:t>
      </w:r>
      <w:r w:rsidRPr="000C2B35">
        <w:rPr>
          <w:rFonts w:ascii="Arial" w:hAnsi="Arial" w:cs="Arial"/>
          <w:b/>
        </w:rPr>
        <w:t>www.realtor.com/</w:t>
      </w:r>
      <w:r w:rsidR="00AE220C">
        <w:rPr>
          <w:rFonts w:ascii="Arial" w:hAnsi="Arial" w:cs="Arial"/>
          <w:b/>
        </w:rPr>
        <w:t>GetRealtor</w:t>
      </w:r>
      <w:r w:rsidRPr="009028FE">
        <w:rPr>
          <w:rFonts w:ascii="Arial" w:hAnsi="Arial" w:cs="Arial"/>
          <w:b/>
        </w:rPr>
        <w:t>]</w:t>
      </w:r>
      <w:r>
        <w:rPr>
          <w:rFonts w:ascii="Arial" w:hAnsi="Arial" w:cs="Arial"/>
          <w:b/>
        </w:rPr>
        <w:t>.</w:t>
      </w:r>
      <w:proofErr w:type="gramEnd"/>
      <w:r>
        <w:rPr>
          <w:rFonts w:ascii="Arial" w:hAnsi="Arial" w:cs="Arial"/>
        </w:rPr>
        <w:t xml:space="preserve"> </w:t>
      </w:r>
    </w:p>
    <w:p w:rsidR="00973D40" w:rsidRDefault="00AD4A23" w:rsidP="00973D40">
      <w:pPr>
        <w:spacing w:line="360" w:lineRule="auto"/>
        <w:rPr>
          <w:rFonts w:ascii="Arial" w:hAnsi="Arial" w:cs="Arial"/>
          <w:bCs/>
          <w:iCs/>
          <w:lang w:val="en"/>
        </w:rPr>
      </w:pPr>
      <w:r>
        <w:rPr>
          <w:rFonts w:ascii="Arial" w:hAnsi="Arial" w:cs="Arial"/>
          <w:bCs/>
          <w:iCs/>
          <w:lang w:val="en"/>
        </w:rPr>
        <w:t xml:space="preserve"> </w:t>
      </w:r>
    </w:p>
    <w:p w:rsidR="008B6EC0" w:rsidRPr="008B6EC0" w:rsidRDefault="008B6EC0" w:rsidP="008B6EC0">
      <w:pPr>
        <w:pStyle w:val="Heading2"/>
        <w:spacing w:before="0" w:beforeAutospacing="0" w:after="0" w:afterAutospacing="0" w:line="360" w:lineRule="auto"/>
        <w:rPr>
          <w:rFonts w:ascii="Arial" w:hAnsi="Arial" w:cs="Arial"/>
          <w:b w:val="0"/>
          <w:sz w:val="24"/>
          <w:szCs w:val="24"/>
        </w:rPr>
      </w:pPr>
    </w:p>
    <w:p w:rsidR="008B6EC0" w:rsidRDefault="008B6EC0" w:rsidP="008B6EC0"/>
    <w:sectPr w:rsidR="008B6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E305C"/>
    <w:multiLevelType w:val="multilevel"/>
    <w:tmpl w:val="C6DC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9C2C1F"/>
    <w:multiLevelType w:val="multilevel"/>
    <w:tmpl w:val="AB4E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F9"/>
    <w:rsid w:val="00077D5F"/>
    <w:rsid w:val="001435D8"/>
    <w:rsid w:val="002265AF"/>
    <w:rsid w:val="002C76DC"/>
    <w:rsid w:val="00346A42"/>
    <w:rsid w:val="00362D1D"/>
    <w:rsid w:val="0036500B"/>
    <w:rsid w:val="003A616F"/>
    <w:rsid w:val="003B28C7"/>
    <w:rsid w:val="0047633F"/>
    <w:rsid w:val="00510157"/>
    <w:rsid w:val="00536F3A"/>
    <w:rsid w:val="005610C0"/>
    <w:rsid w:val="00624B1E"/>
    <w:rsid w:val="006433A2"/>
    <w:rsid w:val="00680877"/>
    <w:rsid w:val="00711772"/>
    <w:rsid w:val="00750BC1"/>
    <w:rsid w:val="00776591"/>
    <w:rsid w:val="007C695B"/>
    <w:rsid w:val="007E55FF"/>
    <w:rsid w:val="00852242"/>
    <w:rsid w:val="008655D9"/>
    <w:rsid w:val="00893D26"/>
    <w:rsid w:val="00894AB4"/>
    <w:rsid w:val="008B6EC0"/>
    <w:rsid w:val="00973D40"/>
    <w:rsid w:val="00A17E0A"/>
    <w:rsid w:val="00AC253A"/>
    <w:rsid w:val="00AD4A23"/>
    <w:rsid w:val="00AE220C"/>
    <w:rsid w:val="00AF28AB"/>
    <w:rsid w:val="00B461C4"/>
    <w:rsid w:val="00BA064C"/>
    <w:rsid w:val="00BE59F9"/>
    <w:rsid w:val="00BF3E72"/>
    <w:rsid w:val="00C7267A"/>
    <w:rsid w:val="00CD3045"/>
    <w:rsid w:val="00CE198A"/>
    <w:rsid w:val="00CE4CD5"/>
    <w:rsid w:val="00D17E01"/>
    <w:rsid w:val="00DE754D"/>
    <w:rsid w:val="00E62A0B"/>
    <w:rsid w:val="00E77AE2"/>
    <w:rsid w:val="00F3417B"/>
    <w:rsid w:val="00F45D6E"/>
    <w:rsid w:val="00F4676B"/>
    <w:rsid w:val="00F7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F9"/>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143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9F9"/>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5610C0"/>
    <w:pPr>
      <w:spacing w:before="100" w:beforeAutospacing="1" w:after="100" w:afterAutospacing="1"/>
    </w:pPr>
    <w:rPr>
      <w:szCs w:val="24"/>
    </w:rPr>
  </w:style>
  <w:style w:type="character" w:customStyle="1" w:styleId="Heading2Char">
    <w:name w:val="Heading 2 Char"/>
    <w:basedOn w:val="DefaultParagraphFont"/>
    <w:link w:val="Heading2"/>
    <w:uiPriority w:val="9"/>
    <w:rsid w:val="001435D8"/>
    <w:rPr>
      <w:rFonts w:ascii="Times New Roman" w:eastAsia="Times New Roman" w:hAnsi="Times New Roman" w:cs="Times New Roman"/>
      <w:b/>
      <w:bCs/>
      <w:sz w:val="36"/>
      <w:szCs w:val="36"/>
    </w:rPr>
  </w:style>
  <w:style w:type="character" w:styleId="Strong">
    <w:name w:val="Strong"/>
    <w:basedOn w:val="DefaultParagraphFont"/>
    <w:uiPriority w:val="22"/>
    <w:qFormat/>
    <w:rsid w:val="001435D8"/>
    <w:rPr>
      <w:b/>
      <w:bCs/>
    </w:rPr>
  </w:style>
  <w:style w:type="character" w:customStyle="1" w:styleId="apple-converted-space">
    <w:name w:val="apple-converted-space"/>
    <w:basedOn w:val="DefaultParagraphFont"/>
    <w:rsid w:val="00536F3A"/>
  </w:style>
  <w:style w:type="character" w:styleId="Hyperlink">
    <w:name w:val="Hyperlink"/>
    <w:basedOn w:val="DefaultParagraphFont"/>
    <w:uiPriority w:val="99"/>
    <w:semiHidden/>
    <w:unhideWhenUsed/>
    <w:rsid w:val="00536F3A"/>
    <w:rPr>
      <w:color w:val="0000FF"/>
      <w:u w:val="single"/>
    </w:rPr>
  </w:style>
  <w:style w:type="paragraph" w:styleId="BalloonText">
    <w:name w:val="Balloon Text"/>
    <w:basedOn w:val="Normal"/>
    <w:link w:val="BalloonTextChar"/>
    <w:uiPriority w:val="99"/>
    <w:semiHidden/>
    <w:unhideWhenUsed/>
    <w:rsid w:val="008655D9"/>
    <w:rPr>
      <w:rFonts w:ascii="Tahoma" w:hAnsi="Tahoma" w:cs="Tahoma"/>
      <w:sz w:val="16"/>
      <w:szCs w:val="16"/>
    </w:rPr>
  </w:style>
  <w:style w:type="character" w:customStyle="1" w:styleId="BalloonTextChar">
    <w:name w:val="Balloon Text Char"/>
    <w:basedOn w:val="DefaultParagraphFont"/>
    <w:link w:val="BalloonText"/>
    <w:uiPriority w:val="99"/>
    <w:semiHidden/>
    <w:rsid w:val="008655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F9"/>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143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9F9"/>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5610C0"/>
    <w:pPr>
      <w:spacing w:before="100" w:beforeAutospacing="1" w:after="100" w:afterAutospacing="1"/>
    </w:pPr>
    <w:rPr>
      <w:szCs w:val="24"/>
    </w:rPr>
  </w:style>
  <w:style w:type="character" w:customStyle="1" w:styleId="Heading2Char">
    <w:name w:val="Heading 2 Char"/>
    <w:basedOn w:val="DefaultParagraphFont"/>
    <w:link w:val="Heading2"/>
    <w:uiPriority w:val="9"/>
    <w:rsid w:val="001435D8"/>
    <w:rPr>
      <w:rFonts w:ascii="Times New Roman" w:eastAsia="Times New Roman" w:hAnsi="Times New Roman" w:cs="Times New Roman"/>
      <w:b/>
      <w:bCs/>
      <w:sz w:val="36"/>
      <w:szCs w:val="36"/>
    </w:rPr>
  </w:style>
  <w:style w:type="character" w:styleId="Strong">
    <w:name w:val="Strong"/>
    <w:basedOn w:val="DefaultParagraphFont"/>
    <w:uiPriority w:val="22"/>
    <w:qFormat/>
    <w:rsid w:val="001435D8"/>
    <w:rPr>
      <w:b/>
      <w:bCs/>
    </w:rPr>
  </w:style>
  <w:style w:type="character" w:customStyle="1" w:styleId="apple-converted-space">
    <w:name w:val="apple-converted-space"/>
    <w:basedOn w:val="DefaultParagraphFont"/>
    <w:rsid w:val="00536F3A"/>
  </w:style>
  <w:style w:type="character" w:styleId="Hyperlink">
    <w:name w:val="Hyperlink"/>
    <w:basedOn w:val="DefaultParagraphFont"/>
    <w:uiPriority w:val="99"/>
    <w:semiHidden/>
    <w:unhideWhenUsed/>
    <w:rsid w:val="00536F3A"/>
    <w:rPr>
      <w:color w:val="0000FF"/>
      <w:u w:val="single"/>
    </w:rPr>
  </w:style>
  <w:style w:type="paragraph" w:styleId="BalloonText">
    <w:name w:val="Balloon Text"/>
    <w:basedOn w:val="Normal"/>
    <w:link w:val="BalloonTextChar"/>
    <w:uiPriority w:val="99"/>
    <w:semiHidden/>
    <w:unhideWhenUsed/>
    <w:rsid w:val="008655D9"/>
    <w:rPr>
      <w:rFonts w:ascii="Tahoma" w:hAnsi="Tahoma" w:cs="Tahoma"/>
      <w:sz w:val="16"/>
      <w:szCs w:val="16"/>
    </w:rPr>
  </w:style>
  <w:style w:type="character" w:customStyle="1" w:styleId="BalloonTextChar">
    <w:name w:val="Balloon Text Char"/>
    <w:basedOn w:val="DefaultParagraphFont"/>
    <w:link w:val="BalloonText"/>
    <w:uiPriority w:val="99"/>
    <w:semiHidden/>
    <w:rsid w:val="008655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13">
      <w:bodyDiv w:val="1"/>
      <w:marLeft w:val="0"/>
      <w:marRight w:val="0"/>
      <w:marTop w:val="0"/>
      <w:marBottom w:val="0"/>
      <w:divBdr>
        <w:top w:val="none" w:sz="0" w:space="0" w:color="auto"/>
        <w:left w:val="none" w:sz="0" w:space="0" w:color="auto"/>
        <w:bottom w:val="none" w:sz="0" w:space="0" w:color="auto"/>
        <w:right w:val="none" w:sz="0" w:space="0" w:color="auto"/>
      </w:divBdr>
    </w:div>
    <w:div w:id="123698596">
      <w:bodyDiv w:val="1"/>
      <w:marLeft w:val="0"/>
      <w:marRight w:val="0"/>
      <w:marTop w:val="0"/>
      <w:marBottom w:val="0"/>
      <w:divBdr>
        <w:top w:val="none" w:sz="0" w:space="0" w:color="auto"/>
        <w:left w:val="none" w:sz="0" w:space="0" w:color="auto"/>
        <w:bottom w:val="none" w:sz="0" w:space="0" w:color="auto"/>
        <w:right w:val="none" w:sz="0" w:space="0" w:color="auto"/>
      </w:divBdr>
    </w:div>
    <w:div w:id="603612594">
      <w:bodyDiv w:val="1"/>
      <w:marLeft w:val="0"/>
      <w:marRight w:val="0"/>
      <w:marTop w:val="0"/>
      <w:marBottom w:val="0"/>
      <w:divBdr>
        <w:top w:val="none" w:sz="0" w:space="0" w:color="auto"/>
        <w:left w:val="none" w:sz="0" w:space="0" w:color="auto"/>
        <w:bottom w:val="none" w:sz="0" w:space="0" w:color="auto"/>
        <w:right w:val="none" w:sz="0" w:space="0" w:color="auto"/>
      </w:divBdr>
    </w:div>
    <w:div w:id="710300085">
      <w:bodyDiv w:val="1"/>
      <w:marLeft w:val="0"/>
      <w:marRight w:val="0"/>
      <w:marTop w:val="0"/>
      <w:marBottom w:val="0"/>
      <w:divBdr>
        <w:top w:val="none" w:sz="0" w:space="0" w:color="auto"/>
        <w:left w:val="none" w:sz="0" w:space="0" w:color="auto"/>
        <w:bottom w:val="none" w:sz="0" w:space="0" w:color="auto"/>
        <w:right w:val="none" w:sz="0" w:space="0" w:color="auto"/>
      </w:divBdr>
    </w:div>
    <w:div w:id="1076823002">
      <w:bodyDiv w:val="1"/>
      <w:marLeft w:val="0"/>
      <w:marRight w:val="0"/>
      <w:marTop w:val="0"/>
      <w:marBottom w:val="0"/>
      <w:divBdr>
        <w:top w:val="none" w:sz="0" w:space="0" w:color="auto"/>
        <w:left w:val="none" w:sz="0" w:space="0" w:color="auto"/>
        <w:bottom w:val="none" w:sz="0" w:space="0" w:color="auto"/>
        <w:right w:val="none" w:sz="0" w:space="0" w:color="auto"/>
      </w:divBdr>
    </w:div>
    <w:div w:id="1175999494">
      <w:bodyDiv w:val="1"/>
      <w:marLeft w:val="0"/>
      <w:marRight w:val="0"/>
      <w:marTop w:val="0"/>
      <w:marBottom w:val="0"/>
      <w:divBdr>
        <w:top w:val="none" w:sz="0" w:space="0" w:color="auto"/>
        <w:left w:val="none" w:sz="0" w:space="0" w:color="auto"/>
        <w:bottom w:val="none" w:sz="0" w:space="0" w:color="auto"/>
        <w:right w:val="none" w:sz="0" w:space="0" w:color="auto"/>
      </w:divBdr>
    </w:div>
    <w:div w:id="1234120010">
      <w:bodyDiv w:val="1"/>
      <w:marLeft w:val="0"/>
      <w:marRight w:val="0"/>
      <w:marTop w:val="0"/>
      <w:marBottom w:val="0"/>
      <w:divBdr>
        <w:top w:val="none" w:sz="0" w:space="0" w:color="auto"/>
        <w:left w:val="none" w:sz="0" w:space="0" w:color="auto"/>
        <w:bottom w:val="none" w:sz="0" w:space="0" w:color="auto"/>
        <w:right w:val="none" w:sz="0" w:space="0" w:color="auto"/>
      </w:divBdr>
    </w:div>
    <w:div w:id="1338196300">
      <w:bodyDiv w:val="1"/>
      <w:marLeft w:val="0"/>
      <w:marRight w:val="0"/>
      <w:marTop w:val="0"/>
      <w:marBottom w:val="0"/>
      <w:divBdr>
        <w:top w:val="none" w:sz="0" w:space="0" w:color="auto"/>
        <w:left w:val="none" w:sz="0" w:space="0" w:color="auto"/>
        <w:bottom w:val="none" w:sz="0" w:space="0" w:color="auto"/>
        <w:right w:val="none" w:sz="0" w:space="0" w:color="auto"/>
      </w:divBdr>
      <w:divsChild>
        <w:div w:id="11689472">
          <w:marLeft w:val="0"/>
          <w:marRight w:val="0"/>
          <w:marTop w:val="0"/>
          <w:marBottom w:val="0"/>
          <w:divBdr>
            <w:top w:val="none" w:sz="0" w:space="0" w:color="auto"/>
            <w:left w:val="none" w:sz="0" w:space="0" w:color="auto"/>
            <w:bottom w:val="none" w:sz="0" w:space="0" w:color="auto"/>
            <w:right w:val="none" w:sz="0" w:space="0" w:color="auto"/>
          </w:divBdr>
        </w:div>
      </w:divsChild>
    </w:div>
    <w:div w:id="1428117089">
      <w:bodyDiv w:val="1"/>
      <w:marLeft w:val="0"/>
      <w:marRight w:val="0"/>
      <w:marTop w:val="0"/>
      <w:marBottom w:val="0"/>
      <w:divBdr>
        <w:top w:val="none" w:sz="0" w:space="0" w:color="auto"/>
        <w:left w:val="none" w:sz="0" w:space="0" w:color="auto"/>
        <w:bottom w:val="none" w:sz="0" w:space="0" w:color="auto"/>
        <w:right w:val="none" w:sz="0" w:space="0" w:color="auto"/>
      </w:divBdr>
    </w:div>
    <w:div w:id="1678268084">
      <w:bodyDiv w:val="1"/>
      <w:marLeft w:val="0"/>
      <w:marRight w:val="0"/>
      <w:marTop w:val="0"/>
      <w:marBottom w:val="0"/>
      <w:divBdr>
        <w:top w:val="none" w:sz="0" w:space="0" w:color="auto"/>
        <w:left w:val="none" w:sz="0" w:space="0" w:color="auto"/>
        <w:bottom w:val="none" w:sz="0" w:space="0" w:color="auto"/>
        <w:right w:val="none" w:sz="0" w:space="0" w:color="auto"/>
      </w:divBdr>
    </w:div>
    <w:div w:id="1739397914">
      <w:bodyDiv w:val="1"/>
      <w:marLeft w:val="0"/>
      <w:marRight w:val="0"/>
      <w:marTop w:val="0"/>
      <w:marBottom w:val="0"/>
      <w:divBdr>
        <w:top w:val="none" w:sz="0" w:space="0" w:color="auto"/>
        <w:left w:val="none" w:sz="0" w:space="0" w:color="auto"/>
        <w:bottom w:val="none" w:sz="0" w:space="0" w:color="auto"/>
        <w:right w:val="none" w:sz="0" w:space="0" w:color="auto"/>
      </w:divBdr>
    </w:div>
    <w:div w:id="1828592700">
      <w:bodyDiv w:val="1"/>
      <w:marLeft w:val="0"/>
      <w:marRight w:val="0"/>
      <w:marTop w:val="0"/>
      <w:marBottom w:val="0"/>
      <w:divBdr>
        <w:top w:val="none" w:sz="0" w:space="0" w:color="auto"/>
        <w:left w:val="none" w:sz="0" w:space="0" w:color="auto"/>
        <w:bottom w:val="none" w:sz="0" w:space="0" w:color="auto"/>
        <w:right w:val="none" w:sz="0" w:space="0" w:color="auto"/>
      </w:divBdr>
    </w:div>
    <w:div w:id="18367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Dollinger</dc:creator>
  <cp:lastModifiedBy>Jane Dollinger</cp:lastModifiedBy>
  <cp:revision>3</cp:revision>
  <cp:lastPrinted>2016-03-04T16:07:00Z</cp:lastPrinted>
  <dcterms:created xsi:type="dcterms:W3CDTF">2016-03-04T21:59:00Z</dcterms:created>
  <dcterms:modified xsi:type="dcterms:W3CDTF">2016-03-07T16:04:00Z</dcterms:modified>
</cp:coreProperties>
</file>