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9A" w:rsidRDefault="009B599A" w:rsidP="009B59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Real Estate Facts Column</w:t>
      </w:r>
    </w:p>
    <w:p w:rsidR="009B599A" w:rsidRDefault="009B599A" w:rsidP="009B599A">
      <w:pPr>
        <w:rPr>
          <w:rFonts w:ascii="Arial" w:hAnsi="Arial" w:cs="Arial"/>
          <w:b/>
          <w:bCs/>
          <w:color w:val="003399"/>
        </w:rPr>
      </w:pPr>
    </w:p>
    <w:p w:rsidR="0060577B" w:rsidRPr="0044357E" w:rsidRDefault="00272827" w:rsidP="0060577B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3399"/>
          <w:sz w:val="32"/>
          <w:szCs w:val="32"/>
        </w:rPr>
      </w:pPr>
      <w:hyperlink r:id="rId7" w:history="1">
        <w:r w:rsidR="0060577B" w:rsidRPr="0044357E">
          <w:rPr>
            <w:rFonts w:ascii="Arial" w:eastAsiaTheme="minorHAnsi" w:hAnsi="Arial" w:cs="Arial"/>
            <w:color w:val="003399"/>
            <w:sz w:val="32"/>
            <w:szCs w:val="32"/>
          </w:rPr>
          <w:t xml:space="preserve">Drones taking real estate marketing </w:t>
        </w:r>
        <w:r w:rsidR="00C42CF1">
          <w:rPr>
            <w:rFonts w:ascii="Arial" w:eastAsiaTheme="minorHAnsi" w:hAnsi="Arial" w:cs="Arial"/>
            <w:color w:val="003399"/>
            <w:sz w:val="32"/>
            <w:szCs w:val="32"/>
          </w:rPr>
          <w:t>to</w:t>
        </w:r>
      </w:hyperlink>
      <w:r w:rsidR="00C42CF1">
        <w:rPr>
          <w:rFonts w:ascii="Arial" w:eastAsiaTheme="minorHAnsi" w:hAnsi="Arial" w:cs="Arial"/>
          <w:color w:val="003399"/>
          <w:sz w:val="32"/>
          <w:szCs w:val="32"/>
        </w:rPr>
        <w:t xml:space="preserve"> new heights</w:t>
      </w:r>
    </w:p>
    <w:p w:rsidR="009B599A" w:rsidRDefault="00191FF7" w:rsidP="009B599A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March</w:t>
      </w:r>
      <w:r w:rsidR="009B599A">
        <w:rPr>
          <w:rFonts w:ascii="Arial" w:hAnsi="Arial" w:cs="Arial"/>
          <w:b/>
          <w:bCs/>
          <w:color w:val="003399"/>
        </w:rPr>
        <w:t xml:space="preserve"> 2015</w:t>
      </w:r>
    </w:p>
    <w:p w:rsidR="009B599A" w:rsidRDefault="002A7750" w:rsidP="004F2676">
      <w:pPr>
        <w:rPr>
          <w:rFonts w:ascii="Arial" w:hAnsi="Arial" w:cs="Arial"/>
          <w:b/>
          <w:bCs/>
          <w:i/>
          <w:iCs/>
          <w:color w:val="003399"/>
        </w:rPr>
      </w:pPr>
      <w:r>
        <w:rPr>
          <w:rFonts w:ascii="Arial" w:hAnsi="Arial" w:cs="Arial"/>
          <w:b/>
          <w:bCs/>
          <w:i/>
          <w:iCs/>
          <w:color w:val="003399"/>
        </w:rPr>
        <w:t>(</w:t>
      </w:r>
      <w:r w:rsidR="004F2676">
        <w:rPr>
          <w:rFonts w:ascii="Arial" w:hAnsi="Arial" w:cs="Arial"/>
          <w:b/>
          <w:bCs/>
          <w:i/>
          <w:iCs/>
          <w:color w:val="003399"/>
        </w:rPr>
        <w:t>3</w:t>
      </w:r>
      <w:r w:rsidR="00336FDD">
        <w:rPr>
          <w:rFonts w:ascii="Arial" w:hAnsi="Arial" w:cs="Arial"/>
          <w:b/>
          <w:bCs/>
          <w:i/>
          <w:iCs/>
          <w:color w:val="003399"/>
        </w:rPr>
        <w:t>96</w:t>
      </w:r>
      <w:r w:rsidR="009B599A">
        <w:rPr>
          <w:rFonts w:ascii="Arial" w:hAnsi="Arial" w:cs="Arial"/>
          <w:b/>
          <w:bCs/>
          <w:i/>
          <w:iCs/>
          <w:color w:val="003399"/>
        </w:rPr>
        <w:t xml:space="preserve"> Words)  </w:t>
      </w:r>
    </w:p>
    <w:p w:rsidR="004F2676" w:rsidRPr="004F2676" w:rsidRDefault="004F2676" w:rsidP="004F2676">
      <w:pPr>
        <w:rPr>
          <w:rFonts w:ascii="Arial" w:hAnsi="Arial" w:cs="Arial"/>
          <w:b/>
          <w:bCs/>
          <w:i/>
          <w:iCs/>
          <w:color w:val="003399"/>
        </w:rPr>
      </w:pPr>
    </w:p>
    <w:p w:rsidR="00D052F2" w:rsidRPr="006941DA" w:rsidRDefault="00C42CF1" w:rsidP="001F4196">
      <w:pPr>
        <w:spacing w:after="100" w:afterAutospacing="1" w:line="360" w:lineRule="auto"/>
        <w:rPr>
          <w:rFonts w:ascii="Arial" w:hAnsi="Arial" w:cs="Arial"/>
          <w:bCs/>
          <w:iCs/>
        </w:rPr>
      </w:pPr>
      <w:r w:rsidRPr="006941DA">
        <w:rPr>
          <w:rFonts w:ascii="Arial" w:hAnsi="Arial" w:cs="Arial"/>
          <w:bCs/>
          <w:iCs/>
        </w:rPr>
        <w:t>Real estate agents</w:t>
      </w:r>
      <w:r w:rsidR="00FD7D43" w:rsidRPr="006941DA">
        <w:rPr>
          <w:rFonts w:ascii="Arial" w:hAnsi="Arial" w:cs="Arial"/>
          <w:bCs/>
          <w:iCs/>
        </w:rPr>
        <w:t xml:space="preserve"> across the country have been waiting </w:t>
      </w:r>
      <w:r w:rsidR="00C52FBE" w:rsidRPr="006941DA">
        <w:rPr>
          <w:rFonts w:ascii="Arial" w:hAnsi="Arial" w:cs="Arial"/>
          <w:bCs/>
          <w:iCs/>
        </w:rPr>
        <w:t xml:space="preserve">for the </w:t>
      </w:r>
      <w:r w:rsidR="00DF05C9" w:rsidRPr="006941DA">
        <w:rPr>
          <w:rFonts w:ascii="Arial" w:hAnsi="Arial" w:cs="Arial"/>
          <w:bCs/>
          <w:iCs/>
        </w:rPr>
        <w:t>Federal</w:t>
      </w:r>
      <w:r w:rsidR="00C52FBE" w:rsidRPr="006941DA">
        <w:rPr>
          <w:rFonts w:ascii="Arial" w:hAnsi="Arial" w:cs="Arial"/>
          <w:bCs/>
          <w:iCs/>
        </w:rPr>
        <w:t xml:space="preserve"> </w:t>
      </w:r>
      <w:r w:rsidR="00DF05C9" w:rsidRPr="006941DA">
        <w:rPr>
          <w:rFonts w:ascii="Arial" w:hAnsi="Arial" w:cs="Arial"/>
          <w:bCs/>
          <w:iCs/>
        </w:rPr>
        <w:t>Aviation</w:t>
      </w:r>
      <w:r w:rsidR="00DE2A3F" w:rsidRPr="006941DA">
        <w:rPr>
          <w:rFonts w:ascii="Arial" w:hAnsi="Arial" w:cs="Arial"/>
          <w:bCs/>
          <w:iCs/>
        </w:rPr>
        <w:t xml:space="preserve"> Administration</w:t>
      </w:r>
      <w:r w:rsidR="005D529B" w:rsidRPr="006941DA">
        <w:rPr>
          <w:rFonts w:ascii="Arial" w:hAnsi="Arial" w:cs="Arial"/>
          <w:bCs/>
          <w:iCs/>
        </w:rPr>
        <w:t xml:space="preserve"> </w:t>
      </w:r>
      <w:r w:rsidR="00D052F2" w:rsidRPr="006941DA">
        <w:rPr>
          <w:rFonts w:ascii="Arial" w:hAnsi="Arial" w:cs="Arial"/>
          <w:bCs/>
          <w:iCs/>
        </w:rPr>
        <w:t xml:space="preserve">to release guidelines </w:t>
      </w:r>
      <w:r w:rsidR="004F2676" w:rsidRPr="006941DA">
        <w:rPr>
          <w:rFonts w:ascii="Arial" w:hAnsi="Arial" w:cs="Arial"/>
          <w:bCs/>
          <w:iCs/>
        </w:rPr>
        <w:t>permitting</w:t>
      </w:r>
      <w:r w:rsidR="00D052F2" w:rsidRPr="006941DA">
        <w:rPr>
          <w:rFonts w:ascii="Arial" w:hAnsi="Arial" w:cs="Arial"/>
          <w:bCs/>
          <w:iCs/>
        </w:rPr>
        <w:t xml:space="preserve"> the use of </w:t>
      </w:r>
      <w:r w:rsidR="00250045" w:rsidRPr="006941DA">
        <w:rPr>
          <w:rFonts w:ascii="Arial" w:hAnsi="Arial" w:cs="Arial"/>
          <w:bCs/>
          <w:iCs/>
        </w:rPr>
        <w:t>drones</w:t>
      </w:r>
      <w:r w:rsidR="005D529B" w:rsidRPr="006941DA">
        <w:rPr>
          <w:rFonts w:ascii="Arial" w:hAnsi="Arial" w:cs="Arial"/>
          <w:bCs/>
          <w:iCs/>
        </w:rPr>
        <w:t xml:space="preserve"> for commercial purposes, such as</w:t>
      </w:r>
      <w:r w:rsidR="00250045" w:rsidRPr="006941DA">
        <w:rPr>
          <w:rFonts w:ascii="Arial" w:hAnsi="Arial" w:cs="Arial"/>
          <w:bCs/>
          <w:iCs/>
        </w:rPr>
        <w:t xml:space="preserve"> </w:t>
      </w:r>
      <w:r w:rsidR="0060577B" w:rsidRPr="006941DA">
        <w:rPr>
          <w:rFonts w:ascii="Arial" w:hAnsi="Arial" w:cs="Arial"/>
          <w:bCs/>
          <w:iCs/>
        </w:rPr>
        <w:t xml:space="preserve">marketing </w:t>
      </w:r>
      <w:r w:rsidR="00250045" w:rsidRPr="006941DA">
        <w:rPr>
          <w:rFonts w:ascii="Arial" w:hAnsi="Arial" w:cs="Arial"/>
          <w:bCs/>
          <w:iCs/>
        </w:rPr>
        <w:t xml:space="preserve">real estate. </w:t>
      </w:r>
      <w:r w:rsidR="001F4196" w:rsidRPr="006941DA">
        <w:rPr>
          <w:rFonts w:ascii="Arial" w:hAnsi="Arial" w:cs="Arial"/>
          <w:bCs/>
          <w:iCs/>
        </w:rPr>
        <w:t xml:space="preserve">Last month, </w:t>
      </w:r>
      <w:r w:rsidR="003D5603" w:rsidRPr="006941DA">
        <w:rPr>
          <w:rFonts w:ascii="Arial" w:hAnsi="Arial" w:cs="Arial"/>
          <w:bCs/>
          <w:iCs/>
        </w:rPr>
        <w:t xml:space="preserve">the FAA </w:t>
      </w:r>
      <w:r w:rsidR="00CE509C" w:rsidRPr="006941DA">
        <w:rPr>
          <w:rFonts w:ascii="Arial" w:hAnsi="Arial" w:cs="Arial"/>
          <w:bCs/>
          <w:iCs/>
        </w:rPr>
        <w:t xml:space="preserve">released </w:t>
      </w:r>
      <w:r w:rsidR="005D529B" w:rsidRPr="006941DA">
        <w:rPr>
          <w:rFonts w:ascii="Arial" w:hAnsi="Arial" w:cs="Arial"/>
          <w:bCs/>
          <w:iCs/>
        </w:rPr>
        <w:t xml:space="preserve">its </w:t>
      </w:r>
      <w:r w:rsidR="003D5603" w:rsidRPr="006941DA">
        <w:rPr>
          <w:rFonts w:ascii="Arial" w:hAnsi="Arial" w:cs="Arial"/>
          <w:bCs/>
          <w:iCs/>
        </w:rPr>
        <w:t>proposed rules</w:t>
      </w:r>
      <w:r w:rsidR="0060577B" w:rsidRPr="006941DA">
        <w:rPr>
          <w:rFonts w:ascii="Arial" w:hAnsi="Arial" w:cs="Arial"/>
          <w:bCs/>
          <w:iCs/>
        </w:rPr>
        <w:t>,</w:t>
      </w:r>
      <w:r w:rsidR="003D5603" w:rsidRPr="006941DA">
        <w:rPr>
          <w:rFonts w:ascii="Arial" w:hAnsi="Arial" w:cs="Arial"/>
          <w:bCs/>
          <w:iCs/>
        </w:rPr>
        <w:t xml:space="preserve"> </w:t>
      </w:r>
      <w:r w:rsidR="004F2676" w:rsidRPr="006941DA">
        <w:rPr>
          <w:rFonts w:ascii="Arial" w:hAnsi="Arial" w:cs="Arial"/>
          <w:bCs/>
          <w:iCs/>
        </w:rPr>
        <w:t xml:space="preserve">which would allow </w:t>
      </w:r>
      <w:r w:rsidR="006941DA">
        <w:rPr>
          <w:rFonts w:ascii="Arial" w:hAnsi="Arial" w:cs="Arial"/>
          <w:bCs/>
          <w:iCs/>
        </w:rPr>
        <w:t>realty professionals</w:t>
      </w:r>
      <w:r w:rsidR="004F2676" w:rsidRPr="006941DA">
        <w:rPr>
          <w:rFonts w:ascii="Arial" w:hAnsi="Arial" w:cs="Arial"/>
          <w:bCs/>
          <w:iCs/>
        </w:rPr>
        <w:t xml:space="preserve"> to</w:t>
      </w:r>
      <w:r w:rsidR="003D5603" w:rsidRPr="006941DA">
        <w:rPr>
          <w:rFonts w:ascii="Arial" w:hAnsi="Arial" w:cs="Arial"/>
          <w:bCs/>
          <w:iCs/>
        </w:rPr>
        <w:t xml:space="preserve"> </w:t>
      </w:r>
      <w:r w:rsidR="00EB0DDB" w:rsidRPr="006941DA">
        <w:rPr>
          <w:rFonts w:ascii="Arial" w:hAnsi="Arial" w:cs="Arial"/>
          <w:bCs/>
          <w:iCs/>
        </w:rPr>
        <w:t xml:space="preserve">use drones to aid </w:t>
      </w:r>
      <w:r w:rsidR="00391477" w:rsidRPr="006941DA">
        <w:rPr>
          <w:rFonts w:ascii="Arial" w:hAnsi="Arial" w:cs="Arial"/>
          <w:bCs/>
          <w:iCs/>
        </w:rPr>
        <w:t xml:space="preserve">their clients </w:t>
      </w:r>
      <w:r w:rsidR="00EB0DDB" w:rsidRPr="006941DA">
        <w:rPr>
          <w:rFonts w:ascii="Arial" w:hAnsi="Arial" w:cs="Arial"/>
          <w:bCs/>
          <w:iCs/>
        </w:rPr>
        <w:t xml:space="preserve">in </w:t>
      </w:r>
      <w:r w:rsidR="00391477" w:rsidRPr="006941DA">
        <w:rPr>
          <w:rFonts w:ascii="Arial" w:hAnsi="Arial" w:cs="Arial"/>
          <w:bCs/>
          <w:iCs/>
        </w:rPr>
        <w:t xml:space="preserve">marketing and </w:t>
      </w:r>
      <w:r w:rsidR="00EB0DDB" w:rsidRPr="006941DA">
        <w:rPr>
          <w:rFonts w:ascii="Arial" w:hAnsi="Arial" w:cs="Arial"/>
          <w:bCs/>
          <w:iCs/>
        </w:rPr>
        <w:t xml:space="preserve">selling </w:t>
      </w:r>
      <w:r w:rsidR="00391477" w:rsidRPr="006941DA">
        <w:rPr>
          <w:rFonts w:ascii="Arial" w:hAnsi="Arial" w:cs="Arial"/>
          <w:bCs/>
          <w:iCs/>
        </w:rPr>
        <w:t>properties.</w:t>
      </w:r>
    </w:p>
    <w:p w:rsidR="00DF05C9" w:rsidRPr="006941DA" w:rsidRDefault="006B1BA0" w:rsidP="001F4196">
      <w:pPr>
        <w:spacing w:after="100" w:afterAutospacing="1" w:line="360" w:lineRule="auto"/>
        <w:rPr>
          <w:rFonts w:ascii="Arial" w:hAnsi="Arial" w:cs="Arial"/>
          <w:shd w:val="clear" w:color="auto" w:fill="FFFFFF"/>
        </w:rPr>
      </w:pPr>
      <w:r w:rsidRPr="006941DA">
        <w:rPr>
          <w:rFonts w:ascii="Arial" w:hAnsi="Arial" w:cs="Arial"/>
          <w:bCs/>
          <w:shd w:val="clear" w:color="auto" w:fill="FFFFFF"/>
        </w:rPr>
        <w:t>Unmanned aerial vehicle</w:t>
      </w:r>
      <w:r w:rsidRPr="006941DA">
        <w:rPr>
          <w:rFonts w:ascii="Arial" w:hAnsi="Arial" w:cs="Arial"/>
          <w:shd w:val="clear" w:color="auto" w:fill="FFFFFF"/>
        </w:rPr>
        <w:t xml:space="preserve">s, </w:t>
      </w:r>
      <w:r w:rsidR="00DF05C9" w:rsidRPr="006941DA">
        <w:rPr>
          <w:rFonts w:ascii="Arial" w:hAnsi="Arial" w:cs="Arial"/>
          <w:shd w:val="clear" w:color="auto" w:fill="FFFFFF"/>
        </w:rPr>
        <w:t xml:space="preserve">more </w:t>
      </w:r>
      <w:r w:rsidRPr="006941DA">
        <w:rPr>
          <w:rFonts w:ascii="Arial" w:hAnsi="Arial" w:cs="Arial"/>
          <w:shd w:val="clear" w:color="auto" w:fill="FFFFFF"/>
        </w:rPr>
        <w:t xml:space="preserve">commonly known as </w:t>
      </w:r>
      <w:r w:rsidRPr="006941DA">
        <w:rPr>
          <w:rFonts w:ascii="Arial" w:hAnsi="Arial" w:cs="Arial"/>
          <w:bCs/>
          <w:shd w:val="clear" w:color="auto" w:fill="FFFFFF"/>
        </w:rPr>
        <w:t>drones, are</w:t>
      </w:r>
      <w:r w:rsidRPr="006941DA">
        <w:rPr>
          <w:rFonts w:ascii="Arial" w:hAnsi="Arial" w:cs="Arial"/>
          <w:shd w:val="clear" w:color="auto" w:fill="FFFFFF"/>
        </w:rPr>
        <w:t xml:space="preserve"> aircrafts</w:t>
      </w:r>
      <w:r w:rsidR="00DF05C9" w:rsidRPr="006941DA">
        <w:rPr>
          <w:rFonts w:ascii="Arial" w:hAnsi="Arial" w:cs="Arial"/>
          <w:shd w:val="clear" w:color="auto" w:fill="FFFFFF"/>
        </w:rPr>
        <w:t xml:space="preserve"> without a human pilot aboard. </w:t>
      </w:r>
      <w:r w:rsidR="00391477" w:rsidRPr="006941DA">
        <w:rPr>
          <w:rFonts w:ascii="Arial" w:hAnsi="Arial" w:cs="Arial"/>
          <w:shd w:val="clear" w:color="auto" w:fill="FFFFFF"/>
        </w:rPr>
        <w:t xml:space="preserve">The applications for this new technology are </w:t>
      </w:r>
      <w:r w:rsidR="00454AA7" w:rsidRPr="006941DA">
        <w:rPr>
          <w:rFonts w:ascii="Arial" w:hAnsi="Arial" w:cs="Arial"/>
          <w:shd w:val="clear" w:color="auto" w:fill="FFFFFF"/>
        </w:rPr>
        <w:t>varied and numerous.</w:t>
      </w:r>
      <w:r w:rsidR="00391477" w:rsidRPr="006941DA">
        <w:rPr>
          <w:rFonts w:ascii="Arial" w:hAnsi="Arial" w:cs="Arial"/>
          <w:shd w:val="clear" w:color="auto" w:fill="FFFFFF"/>
        </w:rPr>
        <w:t xml:space="preserve"> Property managers are interested in drones’ p</w:t>
      </w:r>
      <w:r w:rsidR="008F0F91" w:rsidRPr="006941DA">
        <w:rPr>
          <w:rFonts w:ascii="Arial" w:hAnsi="Arial" w:cs="Arial"/>
          <w:shd w:val="clear" w:color="auto" w:fill="FFFFFF"/>
        </w:rPr>
        <w:t>roperty inspection applications while r</w:t>
      </w:r>
      <w:r w:rsidR="008811AC" w:rsidRPr="006941DA">
        <w:rPr>
          <w:rFonts w:ascii="Arial" w:hAnsi="Arial" w:cs="Arial"/>
          <w:shd w:val="clear" w:color="auto" w:fill="FFFFFF"/>
        </w:rPr>
        <w:t xml:space="preserve">eal estate </w:t>
      </w:r>
      <w:r w:rsidR="008F0F91" w:rsidRPr="006941DA">
        <w:rPr>
          <w:rFonts w:ascii="Arial" w:hAnsi="Arial" w:cs="Arial"/>
          <w:shd w:val="clear" w:color="auto" w:fill="FFFFFF"/>
        </w:rPr>
        <w:t xml:space="preserve">agents hope to use </w:t>
      </w:r>
      <w:r w:rsidR="006941DA" w:rsidRPr="006941DA">
        <w:rPr>
          <w:rFonts w:ascii="Arial" w:hAnsi="Arial" w:cs="Arial"/>
          <w:shd w:val="clear" w:color="auto" w:fill="FFFFFF"/>
        </w:rPr>
        <w:t xml:space="preserve">drones </w:t>
      </w:r>
      <w:r w:rsidRPr="006941DA">
        <w:rPr>
          <w:rFonts w:ascii="Arial" w:hAnsi="Arial" w:cs="Arial"/>
          <w:shd w:val="clear" w:color="auto" w:fill="FFFFFF"/>
        </w:rPr>
        <w:t xml:space="preserve">to </w:t>
      </w:r>
      <w:r w:rsidR="006941DA">
        <w:rPr>
          <w:rFonts w:ascii="Arial" w:hAnsi="Arial" w:cs="Arial"/>
          <w:shd w:val="clear" w:color="auto" w:fill="FFFFFF"/>
        </w:rPr>
        <w:t>capture</w:t>
      </w:r>
      <w:r w:rsidRPr="006941DA">
        <w:rPr>
          <w:rFonts w:ascii="Arial" w:hAnsi="Arial" w:cs="Arial"/>
          <w:shd w:val="clear" w:color="auto" w:fill="FFFFFF"/>
        </w:rPr>
        <w:t xml:space="preserve"> videos and pictures </w:t>
      </w:r>
      <w:r w:rsidR="006941DA" w:rsidRPr="006941DA">
        <w:rPr>
          <w:rFonts w:ascii="Arial" w:hAnsi="Arial" w:cs="Arial"/>
          <w:shd w:val="clear" w:color="auto" w:fill="FFFFFF"/>
        </w:rPr>
        <w:t xml:space="preserve">that </w:t>
      </w:r>
      <w:r w:rsidR="005D3671" w:rsidRPr="006941DA">
        <w:rPr>
          <w:rFonts w:ascii="Arial" w:hAnsi="Arial" w:cs="Arial"/>
          <w:shd w:val="clear" w:color="auto" w:fill="FFFFFF"/>
        </w:rPr>
        <w:t xml:space="preserve">help </w:t>
      </w:r>
      <w:r w:rsidR="006941DA">
        <w:rPr>
          <w:rFonts w:ascii="Arial" w:hAnsi="Arial" w:cs="Arial"/>
          <w:shd w:val="clear" w:color="auto" w:fill="FFFFFF"/>
        </w:rPr>
        <w:t xml:space="preserve">visualize and </w:t>
      </w:r>
      <w:r w:rsidR="005D3671" w:rsidRPr="006941DA">
        <w:rPr>
          <w:rFonts w:ascii="Arial" w:hAnsi="Arial" w:cs="Arial"/>
          <w:shd w:val="clear" w:color="auto" w:fill="FFFFFF"/>
        </w:rPr>
        <w:t>market</w:t>
      </w:r>
      <w:r w:rsidR="004F2676" w:rsidRPr="006941DA">
        <w:rPr>
          <w:rFonts w:ascii="Arial" w:hAnsi="Arial" w:cs="Arial"/>
          <w:shd w:val="clear" w:color="auto" w:fill="FFFFFF"/>
        </w:rPr>
        <w:t xml:space="preserve"> </w:t>
      </w:r>
      <w:r w:rsidR="006941DA">
        <w:rPr>
          <w:rFonts w:ascii="Arial" w:hAnsi="Arial" w:cs="Arial"/>
          <w:shd w:val="clear" w:color="auto" w:fill="FFFFFF"/>
        </w:rPr>
        <w:t xml:space="preserve">clients’ </w:t>
      </w:r>
      <w:r w:rsidR="004F2676" w:rsidRPr="006941DA">
        <w:rPr>
          <w:rFonts w:ascii="Arial" w:hAnsi="Arial" w:cs="Arial"/>
          <w:shd w:val="clear" w:color="auto" w:fill="FFFFFF"/>
        </w:rPr>
        <w:t>residential and commercial propertie</w:t>
      </w:r>
      <w:r w:rsidR="001E2CBF" w:rsidRPr="006941DA">
        <w:rPr>
          <w:rFonts w:ascii="Arial" w:hAnsi="Arial" w:cs="Arial"/>
          <w:shd w:val="clear" w:color="auto" w:fill="FFFFFF"/>
        </w:rPr>
        <w:t>s</w:t>
      </w:r>
      <w:r w:rsidR="00454AA7" w:rsidRPr="006941DA">
        <w:rPr>
          <w:rFonts w:ascii="Arial" w:hAnsi="Arial" w:cs="Arial"/>
          <w:shd w:val="clear" w:color="auto" w:fill="FFFFFF"/>
        </w:rPr>
        <w:t>.</w:t>
      </w:r>
    </w:p>
    <w:p w:rsidR="003D5603" w:rsidRPr="006941DA" w:rsidRDefault="00DF05C9" w:rsidP="001F4196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Cs/>
          <w:iCs/>
          <w:lang w:val="en"/>
        </w:rPr>
      </w:pPr>
      <w:r w:rsidRPr="006941DA">
        <w:rPr>
          <w:rFonts w:ascii="Arial" w:hAnsi="Arial" w:cs="Arial"/>
        </w:rPr>
        <w:t>"</w:t>
      </w:r>
      <w:r w:rsidR="007A1110" w:rsidRPr="006941DA">
        <w:rPr>
          <w:rFonts w:ascii="Arial" w:hAnsi="Arial" w:cs="Arial"/>
        </w:rPr>
        <w:t>N</w:t>
      </w:r>
      <w:r w:rsidRPr="006941DA">
        <w:rPr>
          <w:rFonts w:ascii="Arial" w:hAnsi="Arial" w:cs="Arial"/>
        </w:rPr>
        <w:t xml:space="preserve">ew drone technologies </w:t>
      </w:r>
      <w:r w:rsidR="005D3671" w:rsidRPr="006941DA">
        <w:rPr>
          <w:rFonts w:ascii="Arial" w:hAnsi="Arial" w:cs="Arial"/>
        </w:rPr>
        <w:t xml:space="preserve">can help </w:t>
      </w:r>
      <w:r w:rsidR="00CA11C9" w:rsidRPr="006941DA">
        <w:rPr>
          <w:rFonts w:ascii="Arial" w:hAnsi="Arial" w:cs="Arial"/>
        </w:rPr>
        <w:t>real estate agents</w:t>
      </w:r>
      <w:r w:rsidR="005D3671" w:rsidRPr="006941DA">
        <w:rPr>
          <w:rFonts w:ascii="Arial" w:hAnsi="Arial" w:cs="Arial"/>
        </w:rPr>
        <w:t xml:space="preserve"> </w:t>
      </w:r>
      <w:r w:rsidR="003D5603" w:rsidRPr="006941DA">
        <w:rPr>
          <w:rFonts w:ascii="Arial" w:hAnsi="Arial" w:cs="Arial"/>
        </w:rPr>
        <w:t xml:space="preserve">market homes </w:t>
      </w:r>
      <w:r w:rsidR="00CA11C9" w:rsidRPr="006941DA">
        <w:rPr>
          <w:rFonts w:ascii="Arial" w:hAnsi="Arial" w:cs="Arial"/>
        </w:rPr>
        <w:t xml:space="preserve">and properties </w:t>
      </w:r>
      <w:r w:rsidR="003D5603" w:rsidRPr="006941DA">
        <w:rPr>
          <w:rFonts w:ascii="Arial" w:hAnsi="Arial" w:cs="Arial"/>
        </w:rPr>
        <w:t>in ways that were cost-prohibitive in the past,</w:t>
      </w:r>
      <w:r w:rsidR="001F4196" w:rsidRPr="006941DA">
        <w:rPr>
          <w:rFonts w:ascii="Arial" w:hAnsi="Arial" w:cs="Arial"/>
        </w:rPr>
        <w:t xml:space="preserve">” </w:t>
      </w:r>
      <w:r w:rsidRPr="006941DA">
        <w:rPr>
          <w:rFonts w:ascii="Arial" w:hAnsi="Arial" w:cs="Arial"/>
          <w:shd w:val="clear" w:color="auto" w:fill="FFFFFF"/>
        </w:rPr>
        <w:t xml:space="preserve">said </w:t>
      </w:r>
      <w:r w:rsidRPr="006941DA">
        <w:rPr>
          <w:rFonts w:ascii="Arial" w:hAnsi="Arial" w:cs="Arial"/>
          <w:b/>
          <w:bCs/>
          <w:iCs/>
        </w:rPr>
        <w:t>[</w:t>
      </w:r>
      <w:r w:rsidRPr="006941DA">
        <w:rPr>
          <w:rFonts w:ascii="Arial" w:hAnsi="Arial" w:cs="Arial"/>
          <w:b/>
          <w:bCs/>
          <w:iCs/>
          <w:lang w:val="en"/>
        </w:rPr>
        <w:t>full name</w:t>
      </w:r>
      <w:r w:rsidR="00CA11C9" w:rsidRPr="006941DA">
        <w:rPr>
          <w:rFonts w:ascii="Arial" w:hAnsi="Arial" w:cs="Arial"/>
          <w:b/>
          <w:bCs/>
          <w:iCs/>
          <w:lang w:val="en"/>
        </w:rPr>
        <w:t xml:space="preserve"> and title</w:t>
      </w:r>
      <w:r w:rsidRPr="006941DA">
        <w:rPr>
          <w:rFonts w:ascii="Arial" w:hAnsi="Arial" w:cs="Arial"/>
          <w:b/>
          <w:bCs/>
          <w:iCs/>
          <w:lang w:val="en"/>
        </w:rPr>
        <w:t xml:space="preserve"> of your local </w:t>
      </w:r>
      <w:r w:rsidR="00CA11C9" w:rsidRPr="006941DA">
        <w:rPr>
          <w:rFonts w:ascii="Arial" w:hAnsi="Arial" w:cs="Arial"/>
          <w:b/>
          <w:bCs/>
          <w:iCs/>
          <w:lang w:val="en"/>
        </w:rPr>
        <w:t xml:space="preserve">association </w:t>
      </w:r>
      <w:r w:rsidRPr="006941DA">
        <w:rPr>
          <w:rFonts w:ascii="Arial" w:hAnsi="Arial" w:cs="Arial"/>
          <w:b/>
          <w:bCs/>
          <w:iCs/>
          <w:lang w:val="en"/>
        </w:rPr>
        <w:t>spokesperson]</w:t>
      </w:r>
      <w:r w:rsidRPr="006941DA">
        <w:rPr>
          <w:rFonts w:ascii="Arial" w:hAnsi="Arial" w:cs="Arial"/>
          <w:bCs/>
          <w:iCs/>
          <w:lang w:val="en"/>
        </w:rPr>
        <w:t>.</w:t>
      </w:r>
      <w:r w:rsidR="001F4196" w:rsidRPr="006941DA">
        <w:rPr>
          <w:rFonts w:ascii="Arial" w:hAnsi="Arial" w:cs="Arial"/>
          <w:bCs/>
          <w:iCs/>
          <w:lang w:val="en"/>
        </w:rPr>
        <w:t xml:space="preserve"> </w:t>
      </w:r>
      <w:r w:rsidR="003D5603" w:rsidRPr="006941DA">
        <w:rPr>
          <w:rFonts w:ascii="Arial" w:hAnsi="Arial" w:cs="Arial"/>
          <w:bCs/>
          <w:iCs/>
          <w:lang w:val="en"/>
        </w:rPr>
        <w:t>“</w:t>
      </w:r>
      <w:r w:rsidR="005072A4" w:rsidRPr="006941DA">
        <w:rPr>
          <w:rFonts w:ascii="Arial" w:hAnsi="Arial" w:cs="Arial"/>
          <w:bCs/>
          <w:iCs/>
          <w:lang w:val="en"/>
        </w:rPr>
        <w:t>Aerial</w:t>
      </w:r>
      <w:r w:rsidR="00CE509C" w:rsidRPr="006941DA">
        <w:rPr>
          <w:rFonts w:ascii="Arial" w:hAnsi="Arial" w:cs="Arial"/>
          <w:bCs/>
          <w:iCs/>
          <w:lang w:val="en"/>
        </w:rPr>
        <w:t xml:space="preserve"> photography and video </w:t>
      </w:r>
      <w:r w:rsidR="006941DA">
        <w:rPr>
          <w:rFonts w:ascii="Arial" w:hAnsi="Arial" w:cs="Arial"/>
          <w:bCs/>
          <w:iCs/>
          <w:lang w:val="en"/>
        </w:rPr>
        <w:t>could</w:t>
      </w:r>
      <w:r w:rsidR="00CE509C" w:rsidRPr="006941DA">
        <w:rPr>
          <w:rFonts w:ascii="Arial" w:hAnsi="Arial" w:cs="Arial"/>
          <w:bCs/>
          <w:iCs/>
          <w:lang w:val="en"/>
        </w:rPr>
        <w:t xml:space="preserve"> </w:t>
      </w:r>
      <w:r w:rsidR="006941DA">
        <w:rPr>
          <w:rFonts w:ascii="Arial" w:hAnsi="Arial" w:cs="Arial"/>
          <w:bCs/>
          <w:iCs/>
          <w:lang w:val="en"/>
        </w:rPr>
        <w:t xml:space="preserve">someday </w:t>
      </w:r>
      <w:r w:rsidR="00CE509C" w:rsidRPr="006941DA">
        <w:rPr>
          <w:rFonts w:ascii="Arial" w:hAnsi="Arial" w:cs="Arial"/>
          <w:bCs/>
          <w:iCs/>
          <w:lang w:val="en"/>
        </w:rPr>
        <w:t xml:space="preserve">be </w:t>
      </w:r>
      <w:r w:rsidR="001E2CBF" w:rsidRPr="006941DA">
        <w:rPr>
          <w:rFonts w:ascii="Arial" w:hAnsi="Arial" w:cs="Arial"/>
          <w:bCs/>
          <w:iCs/>
          <w:lang w:val="en"/>
        </w:rPr>
        <w:t xml:space="preserve">an added value </w:t>
      </w:r>
      <w:r w:rsidR="006941DA">
        <w:rPr>
          <w:rFonts w:ascii="Arial" w:hAnsi="Arial" w:cs="Arial"/>
          <w:bCs/>
          <w:iCs/>
          <w:lang w:val="en"/>
        </w:rPr>
        <w:t xml:space="preserve">that </w:t>
      </w:r>
      <w:r w:rsidR="00CE509C" w:rsidRPr="006941DA">
        <w:rPr>
          <w:rFonts w:ascii="Arial" w:hAnsi="Arial" w:cs="Arial"/>
          <w:bCs/>
          <w:iCs/>
          <w:lang w:val="en"/>
        </w:rPr>
        <w:t>Realtors</w:t>
      </w:r>
      <w:r w:rsidR="00CE509C" w:rsidRPr="006941DA">
        <w:rPr>
          <w:rFonts w:ascii="Arial" w:hAnsi="Arial" w:cs="Arial"/>
          <w:bCs/>
          <w:iCs/>
          <w:vertAlign w:val="superscript"/>
        </w:rPr>
        <w:t>®</w:t>
      </w:r>
      <w:r w:rsidR="00CE509C" w:rsidRPr="006941DA">
        <w:rPr>
          <w:rFonts w:ascii="Arial" w:hAnsi="Arial" w:cs="Arial"/>
          <w:bCs/>
          <w:iCs/>
          <w:lang w:val="en"/>
        </w:rPr>
        <w:t xml:space="preserve"> provide for all of their </w:t>
      </w:r>
      <w:r w:rsidR="005072A4" w:rsidRPr="006941DA">
        <w:rPr>
          <w:rFonts w:ascii="Arial" w:hAnsi="Arial" w:cs="Arial"/>
          <w:bCs/>
          <w:iCs/>
          <w:lang w:val="en"/>
        </w:rPr>
        <w:t>clients, creating</w:t>
      </w:r>
      <w:r w:rsidR="001E2CBF" w:rsidRPr="006941DA">
        <w:rPr>
          <w:rFonts w:ascii="Arial" w:hAnsi="Arial" w:cs="Arial"/>
          <w:bCs/>
          <w:iCs/>
          <w:lang w:val="en"/>
        </w:rPr>
        <w:t xml:space="preserve"> eye-catching</w:t>
      </w:r>
      <w:r w:rsidR="00391477" w:rsidRPr="006941DA">
        <w:rPr>
          <w:rFonts w:ascii="Arial" w:hAnsi="Arial" w:cs="Arial"/>
          <w:bCs/>
          <w:iCs/>
          <w:lang w:val="en"/>
        </w:rPr>
        <w:t xml:space="preserve"> listings that stand out to potential </w:t>
      </w:r>
      <w:r w:rsidR="005072A4" w:rsidRPr="006941DA">
        <w:rPr>
          <w:rFonts w:ascii="Arial" w:hAnsi="Arial" w:cs="Arial"/>
          <w:bCs/>
          <w:iCs/>
          <w:lang w:val="en"/>
        </w:rPr>
        <w:t>buyers.”</w:t>
      </w:r>
      <w:r w:rsidR="00CE509C" w:rsidRPr="006941DA">
        <w:rPr>
          <w:rFonts w:ascii="Arial" w:hAnsi="Arial" w:cs="Arial"/>
          <w:bCs/>
          <w:iCs/>
          <w:lang w:val="en"/>
        </w:rPr>
        <w:t xml:space="preserve">   </w:t>
      </w:r>
    </w:p>
    <w:p w:rsidR="00DF05C9" w:rsidRPr="006941DA" w:rsidRDefault="003D5603" w:rsidP="001F4196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262626"/>
        </w:rPr>
      </w:pPr>
      <w:r w:rsidRPr="006941DA">
        <w:rPr>
          <w:rFonts w:ascii="Arial" w:hAnsi="Arial" w:cs="Arial"/>
          <w:bCs/>
          <w:iCs/>
          <w:lang w:val="en"/>
        </w:rPr>
        <w:t>The new rules provide guidance</w:t>
      </w:r>
      <w:r w:rsidR="00CE509C" w:rsidRPr="006941DA">
        <w:rPr>
          <w:rFonts w:ascii="Arial" w:hAnsi="Arial" w:cs="Arial"/>
          <w:bCs/>
          <w:iCs/>
          <w:lang w:val="en"/>
        </w:rPr>
        <w:t xml:space="preserve"> on the various permits and registrations </w:t>
      </w:r>
      <w:r w:rsidR="005D529B" w:rsidRPr="006941DA">
        <w:rPr>
          <w:rFonts w:ascii="Arial" w:hAnsi="Arial" w:cs="Arial"/>
          <w:bCs/>
          <w:iCs/>
          <w:lang w:val="en"/>
        </w:rPr>
        <w:t xml:space="preserve">operators </w:t>
      </w:r>
      <w:r w:rsidR="00CE509C" w:rsidRPr="006941DA">
        <w:rPr>
          <w:rFonts w:ascii="Arial" w:hAnsi="Arial" w:cs="Arial"/>
          <w:bCs/>
          <w:iCs/>
          <w:lang w:val="en"/>
        </w:rPr>
        <w:t>will need to obtain</w:t>
      </w:r>
      <w:r w:rsidR="00CA11C9" w:rsidRPr="006941DA">
        <w:rPr>
          <w:rFonts w:ascii="Arial" w:hAnsi="Arial" w:cs="Arial"/>
          <w:bCs/>
          <w:iCs/>
          <w:lang w:val="en"/>
        </w:rPr>
        <w:t>,</w:t>
      </w:r>
      <w:r w:rsidR="00CE509C" w:rsidRPr="006941DA">
        <w:rPr>
          <w:rFonts w:ascii="Arial" w:hAnsi="Arial" w:cs="Arial"/>
          <w:bCs/>
          <w:iCs/>
          <w:lang w:val="en"/>
        </w:rPr>
        <w:t xml:space="preserve"> when and where the drones can be used</w:t>
      </w:r>
      <w:r w:rsidR="009924B7" w:rsidRPr="006941DA">
        <w:rPr>
          <w:rFonts w:ascii="Arial" w:hAnsi="Arial" w:cs="Arial"/>
          <w:bCs/>
          <w:iCs/>
          <w:lang w:val="en"/>
        </w:rPr>
        <w:t xml:space="preserve"> </w:t>
      </w:r>
      <w:r w:rsidR="00CE509C" w:rsidRPr="006941DA">
        <w:rPr>
          <w:rFonts w:ascii="Arial" w:hAnsi="Arial" w:cs="Arial"/>
          <w:bCs/>
          <w:iCs/>
          <w:lang w:val="en"/>
        </w:rPr>
        <w:t xml:space="preserve">and </w:t>
      </w:r>
      <w:r w:rsidR="00CA11C9" w:rsidRPr="006941DA">
        <w:rPr>
          <w:rFonts w:ascii="Arial" w:hAnsi="Arial" w:cs="Arial"/>
          <w:bCs/>
          <w:iCs/>
          <w:lang w:val="en"/>
        </w:rPr>
        <w:t xml:space="preserve">the </w:t>
      </w:r>
      <w:r w:rsidR="00DE2A3F" w:rsidRPr="006941DA">
        <w:rPr>
          <w:rFonts w:ascii="Arial" w:hAnsi="Arial" w:cs="Arial"/>
          <w:bCs/>
          <w:iCs/>
          <w:lang w:val="en"/>
        </w:rPr>
        <w:t>requirements for reporting accidents or injuries.</w:t>
      </w:r>
      <w:r w:rsidRPr="006941DA">
        <w:rPr>
          <w:rFonts w:ascii="Arial" w:hAnsi="Arial" w:cs="Arial"/>
          <w:bCs/>
          <w:iCs/>
          <w:lang w:val="en"/>
        </w:rPr>
        <w:t xml:space="preserve"> </w:t>
      </w:r>
      <w:r w:rsidR="00CE509C" w:rsidRPr="006941DA">
        <w:rPr>
          <w:rFonts w:ascii="Arial" w:hAnsi="Arial" w:cs="Arial"/>
          <w:bCs/>
          <w:iCs/>
          <w:lang w:val="en"/>
        </w:rPr>
        <w:t xml:space="preserve">It will </w:t>
      </w:r>
      <w:r w:rsidR="00CA11C9" w:rsidRPr="006941DA">
        <w:rPr>
          <w:rFonts w:ascii="Arial" w:hAnsi="Arial" w:cs="Arial"/>
          <w:bCs/>
          <w:iCs/>
          <w:lang w:val="en"/>
        </w:rPr>
        <w:t xml:space="preserve">likely </w:t>
      </w:r>
      <w:r w:rsidR="007470EA" w:rsidRPr="006941DA">
        <w:rPr>
          <w:rFonts w:ascii="Arial" w:hAnsi="Arial" w:cs="Arial"/>
          <w:bCs/>
          <w:iCs/>
          <w:lang w:val="en"/>
        </w:rPr>
        <w:t>take t</w:t>
      </w:r>
      <w:r w:rsidR="00CE509C" w:rsidRPr="006941DA">
        <w:rPr>
          <w:rFonts w:ascii="Arial" w:hAnsi="Arial" w:cs="Arial"/>
          <w:bCs/>
          <w:iCs/>
          <w:lang w:val="en"/>
        </w:rPr>
        <w:t>wo years for the rules to</w:t>
      </w:r>
      <w:r w:rsidR="005D529B" w:rsidRPr="006941DA">
        <w:rPr>
          <w:rFonts w:ascii="Arial" w:hAnsi="Arial" w:cs="Arial"/>
          <w:bCs/>
          <w:iCs/>
          <w:lang w:val="en"/>
        </w:rPr>
        <w:t xml:space="preserve"> be finalized and</w:t>
      </w:r>
      <w:r w:rsidR="00CE509C" w:rsidRPr="006941DA">
        <w:rPr>
          <w:rFonts w:ascii="Arial" w:hAnsi="Arial" w:cs="Arial"/>
          <w:bCs/>
          <w:iCs/>
          <w:lang w:val="en"/>
        </w:rPr>
        <w:t xml:space="preserve"> go into effect. </w:t>
      </w:r>
    </w:p>
    <w:p w:rsidR="001F4196" w:rsidRPr="006941DA" w:rsidRDefault="00823627" w:rsidP="001F4196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262626"/>
        </w:rPr>
      </w:pPr>
      <w:r w:rsidRPr="006941DA">
        <w:rPr>
          <w:rFonts w:ascii="Arial" w:hAnsi="Arial" w:cs="Arial"/>
          <w:bCs/>
          <w:iCs/>
          <w:lang w:val="en"/>
        </w:rPr>
        <w:t xml:space="preserve">Some of </w:t>
      </w:r>
      <w:r w:rsidR="005D529B" w:rsidRPr="006941DA">
        <w:rPr>
          <w:rFonts w:ascii="Arial" w:hAnsi="Arial" w:cs="Arial"/>
          <w:bCs/>
          <w:iCs/>
          <w:lang w:val="en"/>
        </w:rPr>
        <w:t>the requirements included in the proposed rule are:</w:t>
      </w:r>
    </w:p>
    <w:p w:rsidR="005D0A6B" w:rsidRPr="006941DA" w:rsidRDefault="00DF05C9">
      <w:pPr>
        <w:numPr>
          <w:ilvl w:val="0"/>
          <w:numId w:val="5"/>
        </w:numPr>
        <w:shd w:val="clear" w:color="auto" w:fill="FFFFFF"/>
        <w:spacing w:before="75" w:after="75" w:line="408" w:lineRule="atLeast"/>
        <w:ind w:left="75" w:right="75"/>
        <w:rPr>
          <w:rFonts w:ascii="Arial" w:eastAsia="Times New Roman" w:hAnsi="Arial" w:cs="Arial"/>
        </w:rPr>
      </w:pPr>
      <w:r w:rsidRPr="006941DA">
        <w:rPr>
          <w:rFonts w:ascii="Arial" w:eastAsia="Times New Roman" w:hAnsi="Arial" w:cs="Arial"/>
        </w:rPr>
        <w:t xml:space="preserve">Commercial </w:t>
      </w:r>
      <w:r w:rsidR="004F2676" w:rsidRPr="006941DA">
        <w:rPr>
          <w:rFonts w:ascii="Arial" w:eastAsia="Times New Roman" w:hAnsi="Arial" w:cs="Arial"/>
        </w:rPr>
        <w:t>drones</w:t>
      </w:r>
      <w:r w:rsidR="007470EA" w:rsidRPr="006941DA">
        <w:rPr>
          <w:rFonts w:ascii="Arial" w:eastAsia="Times New Roman" w:hAnsi="Arial" w:cs="Arial"/>
        </w:rPr>
        <w:t>’</w:t>
      </w:r>
      <w:r w:rsidR="005D529B" w:rsidRPr="006941DA">
        <w:rPr>
          <w:rFonts w:ascii="Arial" w:eastAsia="Times New Roman" w:hAnsi="Arial" w:cs="Arial"/>
        </w:rPr>
        <w:t xml:space="preserve"> flights would be restricted to 500 feet in altitud</w:t>
      </w:r>
      <w:r w:rsidR="00030A28">
        <w:rPr>
          <w:rFonts w:ascii="Arial" w:eastAsia="Times New Roman" w:hAnsi="Arial" w:cs="Arial"/>
        </w:rPr>
        <w:t xml:space="preserve">e, 100 miles per hour of speed </w:t>
      </w:r>
      <w:r w:rsidR="005D529B" w:rsidRPr="006941DA">
        <w:rPr>
          <w:rFonts w:ascii="Arial" w:eastAsia="Times New Roman" w:hAnsi="Arial" w:cs="Arial"/>
        </w:rPr>
        <w:t>and daylight hours.</w:t>
      </w:r>
      <w:r w:rsidR="004F2676" w:rsidRPr="006941DA">
        <w:rPr>
          <w:rFonts w:ascii="Arial" w:eastAsia="Times New Roman" w:hAnsi="Arial" w:cs="Arial"/>
        </w:rPr>
        <w:t xml:space="preserve"> </w:t>
      </w:r>
    </w:p>
    <w:p w:rsidR="00DE2A3F" w:rsidRPr="006941DA" w:rsidRDefault="00823627">
      <w:pPr>
        <w:numPr>
          <w:ilvl w:val="0"/>
          <w:numId w:val="5"/>
        </w:numPr>
        <w:shd w:val="clear" w:color="auto" w:fill="FFFFFF"/>
        <w:spacing w:before="75" w:after="75" w:line="408" w:lineRule="atLeast"/>
        <w:ind w:left="75" w:right="75"/>
        <w:rPr>
          <w:rFonts w:ascii="Arial" w:eastAsia="Times New Roman" w:hAnsi="Arial" w:cs="Arial"/>
        </w:rPr>
      </w:pPr>
      <w:r w:rsidRPr="006941DA">
        <w:rPr>
          <w:rFonts w:ascii="Arial" w:eastAsia="Times New Roman" w:hAnsi="Arial" w:cs="Arial"/>
        </w:rPr>
        <w:t xml:space="preserve">All flights </w:t>
      </w:r>
      <w:r w:rsidR="00DF05C9" w:rsidRPr="006941DA">
        <w:rPr>
          <w:rFonts w:ascii="Arial" w:eastAsia="Times New Roman" w:hAnsi="Arial" w:cs="Arial"/>
        </w:rPr>
        <w:t xml:space="preserve">would </w:t>
      </w:r>
      <w:r w:rsidRPr="006941DA">
        <w:rPr>
          <w:rFonts w:ascii="Arial" w:eastAsia="Times New Roman" w:hAnsi="Arial" w:cs="Arial"/>
        </w:rPr>
        <w:t xml:space="preserve">need to </w:t>
      </w:r>
      <w:r w:rsidR="00DF05C9" w:rsidRPr="006941DA">
        <w:rPr>
          <w:rFonts w:ascii="Arial" w:eastAsia="Times New Roman" w:hAnsi="Arial" w:cs="Arial"/>
        </w:rPr>
        <w:t xml:space="preserve">be within visual line of sight of the person operating </w:t>
      </w:r>
      <w:r w:rsidR="00030A28">
        <w:rPr>
          <w:rFonts w:ascii="Arial" w:eastAsia="Times New Roman" w:hAnsi="Arial" w:cs="Arial"/>
        </w:rPr>
        <w:t>the drone</w:t>
      </w:r>
      <w:r w:rsidR="00DF05C9" w:rsidRPr="006941DA">
        <w:rPr>
          <w:rFonts w:ascii="Arial" w:eastAsia="Times New Roman" w:hAnsi="Arial" w:cs="Arial"/>
        </w:rPr>
        <w:t xml:space="preserve">. </w:t>
      </w:r>
    </w:p>
    <w:p w:rsidR="00DF05C9" w:rsidRPr="006941DA" w:rsidRDefault="00DF05C9" w:rsidP="00823627">
      <w:pPr>
        <w:numPr>
          <w:ilvl w:val="0"/>
          <w:numId w:val="5"/>
        </w:numPr>
        <w:shd w:val="clear" w:color="auto" w:fill="FFFFFF"/>
        <w:spacing w:before="75" w:after="75" w:line="408" w:lineRule="atLeast"/>
        <w:ind w:left="75" w:right="75"/>
        <w:rPr>
          <w:rFonts w:ascii="Arial" w:hAnsi="Arial" w:cs="Arial"/>
          <w:bCs/>
          <w:iCs/>
        </w:rPr>
      </w:pPr>
      <w:r w:rsidRPr="006941DA">
        <w:rPr>
          <w:rFonts w:ascii="Arial" w:eastAsia="Times New Roman" w:hAnsi="Arial" w:cs="Arial"/>
        </w:rPr>
        <w:t xml:space="preserve">Operators of commercial </w:t>
      </w:r>
      <w:r w:rsidR="00DE2A3F" w:rsidRPr="006941DA">
        <w:rPr>
          <w:rFonts w:ascii="Arial" w:eastAsia="Times New Roman" w:hAnsi="Arial" w:cs="Arial"/>
        </w:rPr>
        <w:t>drones</w:t>
      </w:r>
      <w:r w:rsidRPr="006941DA">
        <w:rPr>
          <w:rFonts w:ascii="Arial" w:eastAsia="Times New Roman" w:hAnsi="Arial" w:cs="Arial"/>
        </w:rPr>
        <w:t xml:space="preserve"> would be required to pass an aeronautical knowledge test be issued a permit to fly, </w:t>
      </w:r>
      <w:r w:rsidR="00CA11C9" w:rsidRPr="006941DA">
        <w:rPr>
          <w:rFonts w:ascii="Arial" w:eastAsia="Times New Roman" w:hAnsi="Arial" w:cs="Arial"/>
        </w:rPr>
        <w:t xml:space="preserve">which must </w:t>
      </w:r>
      <w:r w:rsidRPr="006941DA">
        <w:rPr>
          <w:rFonts w:ascii="Arial" w:eastAsia="Times New Roman" w:hAnsi="Arial" w:cs="Arial"/>
        </w:rPr>
        <w:t xml:space="preserve">be renewed every two years. </w:t>
      </w:r>
      <w:r w:rsidR="00823627" w:rsidRPr="006941DA">
        <w:rPr>
          <w:rFonts w:ascii="Arial" w:eastAsia="Times New Roman" w:hAnsi="Arial" w:cs="Arial"/>
        </w:rPr>
        <w:t xml:space="preserve">This would be different from receiving a pilot’s license. </w:t>
      </w:r>
    </w:p>
    <w:p w:rsidR="00CA11C9" w:rsidRPr="006941DA" w:rsidRDefault="00CA11C9" w:rsidP="001F4196">
      <w:pPr>
        <w:spacing w:line="360" w:lineRule="auto"/>
        <w:rPr>
          <w:rFonts w:ascii="Arial" w:hAnsi="Arial" w:cs="Arial"/>
          <w:bCs/>
          <w:iCs/>
        </w:rPr>
      </w:pPr>
    </w:p>
    <w:p w:rsidR="006941DA" w:rsidRPr="006941DA" w:rsidRDefault="00AE6757" w:rsidP="001F4196">
      <w:pPr>
        <w:spacing w:line="360" w:lineRule="auto"/>
        <w:rPr>
          <w:rFonts w:ascii="Arial" w:hAnsi="Arial" w:cs="Arial"/>
        </w:rPr>
      </w:pPr>
      <w:r w:rsidRPr="006941DA">
        <w:rPr>
          <w:rFonts w:ascii="Arial" w:hAnsi="Arial" w:cs="Arial"/>
        </w:rPr>
        <w:t xml:space="preserve">While drones are exciting new technology, until the rules are finalized </w:t>
      </w:r>
      <w:r w:rsidRPr="006941DA">
        <w:rPr>
          <w:rFonts w:ascii="Arial" w:hAnsi="Arial" w:cs="Arial"/>
          <w:b/>
          <w:bCs/>
          <w:iCs/>
          <w:lang w:val="en"/>
        </w:rPr>
        <w:t xml:space="preserve">[full name of your local association/board] </w:t>
      </w:r>
      <w:r w:rsidR="00336FDD" w:rsidRPr="006941DA">
        <w:rPr>
          <w:rFonts w:ascii="Arial" w:hAnsi="Arial" w:cs="Arial"/>
          <w:bCs/>
          <w:iCs/>
          <w:lang w:val="en"/>
        </w:rPr>
        <w:t>reminds</w:t>
      </w:r>
      <w:r w:rsidR="00900EAB" w:rsidRPr="006941DA">
        <w:rPr>
          <w:rFonts w:ascii="Arial" w:hAnsi="Arial" w:cs="Arial"/>
          <w:b/>
          <w:bCs/>
          <w:iCs/>
          <w:lang w:val="en"/>
        </w:rPr>
        <w:t xml:space="preserve"> </w:t>
      </w:r>
      <w:r w:rsidRPr="006941DA">
        <w:rPr>
          <w:rFonts w:ascii="Arial" w:hAnsi="Arial" w:cs="Arial"/>
        </w:rPr>
        <w:t>sellers that real estate professional</w:t>
      </w:r>
      <w:r w:rsidR="00F02052">
        <w:rPr>
          <w:rFonts w:ascii="Arial" w:hAnsi="Arial" w:cs="Arial"/>
        </w:rPr>
        <w:t>s</w:t>
      </w:r>
      <w:r w:rsidRPr="006941DA">
        <w:rPr>
          <w:rFonts w:ascii="Arial" w:hAnsi="Arial" w:cs="Arial"/>
        </w:rPr>
        <w:t xml:space="preserve"> cannot use drones to aid in the selling </w:t>
      </w:r>
      <w:r w:rsidR="00900EAB" w:rsidRPr="006941DA">
        <w:rPr>
          <w:rFonts w:ascii="Arial" w:hAnsi="Arial" w:cs="Arial"/>
        </w:rPr>
        <w:t xml:space="preserve">and marketing </w:t>
      </w:r>
      <w:r w:rsidRPr="006941DA">
        <w:rPr>
          <w:rFonts w:ascii="Arial" w:hAnsi="Arial" w:cs="Arial"/>
        </w:rPr>
        <w:t>of propert</w:t>
      </w:r>
      <w:r w:rsidR="00030A28">
        <w:rPr>
          <w:rFonts w:ascii="Arial" w:hAnsi="Arial" w:cs="Arial"/>
        </w:rPr>
        <w:t>ies</w:t>
      </w:r>
      <w:r w:rsidR="00900EAB" w:rsidRPr="006941DA">
        <w:rPr>
          <w:rFonts w:ascii="Arial" w:hAnsi="Arial" w:cs="Arial"/>
        </w:rPr>
        <w:t>.</w:t>
      </w:r>
      <w:r w:rsidR="001E2CBF" w:rsidRPr="006941DA">
        <w:rPr>
          <w:rFonts w:ascii="Arial" w:hAnsi="Arial" w:cs="Arial"/>
        </w:rPr>
        <w:t xml:space="preserve"> </w:t>
      </w:r>
    </w:p>
    <w:p w:rsidR="006941DA" w:rsidRPr="006941DA" w:rsidRDefault="006941DA" w:rsidP="001F4196">
      <w:pPr>
        <w:spacing w:line="360" w:lineRule="auto"/>
        <w:rPr>
          <w:rFonts w:ascii="Arial" w:hAnsi="Arial" w:cs="Arial"/>
        </w:rPr>
      </w:pPr>
    </w:p>
    <w:p w:rsidR="00AE6757" w:rsidRPr="006941DA" w:rsidRDefault="001E2CBF" w:rsidP="001F4196">
      <w:pPr>
        <w:spacing w:line="360" w:lineRule="auto"/>
        <w:rPr>
          <w:rFonts w:ascii="Arial" w:hAnsi="Arial" w:cs="Arial"/>
          <w:bCs/>
          <w:iCs/>
        </w:rPr>
      </w:pPr>
      <w:r w:rsidRPr="006941DA">
        <w:rPr>
          <w:rFonts w:ascii="Arial" w:hAnsi="Arial" w:cs="Arial"/>
        </w:rPr>
        <w:t>“</w:t>
      </w:r>
      <w:r w:rsidR="005072A4" w:rsidRPr="006941DA">
        <w:rPr>
          <w:rFonts w:ascii="Arial" w:hAnsi="Arial" w:cs="Arial"/>
        </w:rPr>
        <w:t>Currently, u</w:t>
      </w:r>
      <w:r w:rsidRPr="006941DA">
        <w:rPr>
          <w:rFonts w:ascii="Arial" w:hAnsi="Arial" w:cs="Arial"/>
        </w:rPr>
        <w:t xml:space="preserve">sing drones to </w:t>
      </w:r>
      <w:r w:rsidR="006941DA" w:rsidRPr="006941DA">
        <w:rPr>
          <w:rFonts w:ascii="Arial" w:hAnsi="Arial" w:cs="Arial"/>
        </w:rPr>
        <w:t xml:space="preserve">market and </w:t>
      </w:r>
      <w:r w:rsidRPr="006941DA">
        <w:rPr>
          <w:rFonts w:ascii="Arial" w:hAnsi="Arial" w:cs="Arial"/>
        </w:rPr>
        <w:t>sell either residential or commercial property can result in heavy fines</w:t>
      </w:r>
      <w:r w:rsidR="00030A28">
        <w:rPr>
          <w:rFonts w:ascii="Arial" w:hAnsi="Arial" w:cs="Arial"/>
        </w:rPr>
        <w:t xml:space="preserve"> for agents</w:t>
      </w:r>
      <w:r w:rsidRPr="006941DA">
        <w:rPr>
          <w:rFonts w:ascii="Arial" w:hAnsi="Arial" w:cs="Arial"/>
        </w:rPr>
        <w:t>,”</w:t>
      </w:r>
      <w:r w:rsidR="00454AA7" w:rsidRPr="006941DA">
        <w:rPr>
          <w:rFonts w:ascii="Arial" w:hAnsi="Arial" w:cs="Arial"/>
        </w:rPr>
        <w:t xml:space="preserve"> said</w:t>
      </w:r>
      <w:r w:rsidR="00900EAB" w:rsidRPr="006941DA">
        <w:rPr>
          <w:rFonts w:ascii="Arial" w:hAnsi="Arial" w:cs="Arial"/>
        </w:rPr>
        <w:t xml:space="preserve"> </w:t>
      </w:r>
      <w:r w:rsidRPr="006941DA">
        <w:rPr>
          <w:rFonts w:ascii="Arial" w:hAnsi="Arial" w:cs="Arial"/>
          <w:b/>
          <w:bCs/>
          <w:iCs/>
        </w:rPr>
        <w:t>[</w:t>
      </w:r>
      <w:r w:rsidRPr="006941DA">
        <w:rPr>
          <w:rFonts w:ascii="Arial" w:hAnsi="Arial" w:cs="Arial"/>
          <w:b/>
          <w:bCs/>
          <w:iCs/>
          <w:lang w:val="en"/>
        </w:rPr>
        <w:t>last name of association spokesperson]</w:t>
      </w:r>
      <w:r w:rsidRPr="006941DA">
        <w:rPr>
          <w:rFonts w:ascii="Arial" w:hAnsi="Arial" w:cs="Arial"/>
          <w:bCs/>
          <w:iCs/>
          <w:lang w:val="en"/>
        </w:rPr>
        <w:t xml:space="preserve">. </w:t>
      </w:r>
      <w:r w:rsidR="005072A4" w:rsidRPr="006941DA">
        <w:rPr>
          <w:rFonts w:ascii="Arial" w:hAnsi="Arial" w:cs="Arial"/>
          <w:bCs/>
          <w:iCs/>
          <w:lang w:val="en"/>
        </w:rPr>
        <w:t>“</w:t>
      </w:r>
      <w:r w:rsidR="00336FDD" w:rsidRPr="006941DA">
        <w:rPr>
          <w:rFonts w:ascii="Arial" w:hAnsi="Arial" w:cs="Arial"/>
          <w:bCs/>
          <w:iCs/>
          <w:lang w:val="en"/>
        </w:rPr>
        <w:t>But when</w:t>
      </w:r>
      <w:r w:rsidR="00F02052">
        <w:rPr>
          <w:rFonts w:ascii="Arial" w:hAnsi="Arial" w:cs="Arial"/>
          <w:bCs/>
          <w:iCs/>
          <w:lang w:val="en"/>
        </w:rPr>
        <w:t xml:space="preserve"> the rules are finalized, drones </w:t>
      </w:r>
      <w:r w:rsidR="00336FDD" w:rsidRPr="006941DA">
        <w:rPr>
          <w:rFonts w:ascii="Arial" w:hAnsi="Arial" w:cs="Arial"/>
          <w:bCs/>
          <w:iCs/>
          <w:lang w:val="en"/>
        </w:rPr>
        <w:t xml:space="preserve">will </w:t>
      </w:r>
      <w:r w:rsidR="006941DA" w:rsidRPr="006941DA">
        <w:rPr>
          <w:rFonts w:ascii="Arial" w:hAnsi="Arial" w:cs="Arial"/>
          <w:bCs/>
          <w:iCs/>
          <w:lang w:val="en"/>
        </w:rPr>
        <w:t xml:space="preserve">hopefully </w:t>
      </w:r>
      <w:r w:rsidR="00336FDD" w:rsidRPr="006941DA">
        <w:rPr>
          <w:rFonts w:ascii="Arial" w:hAnsi="Arial" w:cs="Arial"/>
          <w:bCs/>
          <w:iCs/>
          <w:lang w:val="en"/>
        </w:rPr>
        <w:t>become an exciting</w:t>
      </w:r>
      <w:r w:rsidR="006941DA" w:rsidRPr="006941DA">
        <w:rPr>
          <w:rFonts w:ascii="Arial" w:hAnsi="Arial" w:cs="Arial"/>
          <w:bCs/>
          <w:iCs/>
          <w:lang w:val="en"/>
        </w:rPr>
        <w:t>,</w:t>
      </w:r>
      <w:r w:rsidR="00336FDD" w:rsidRPr="006941DA">
        <w:rPr>
          <w:rFonts w:ascii="Arial" w:hAnsi="Arial" w:cs="Arial"/>
          <w:bCs/>
          <w:iCs/>
          <w:lang w:val="en"/>
        </w:rPr>
        <w:t xml:space="preserve"> new </w:t>
      </w:r>
      <w:r w:rsidR="00030A28">
        <w:rPr>
          <w:rFonts w:ascii="Arial" w:hAnsi="Arial" w:cs="Arial"/>
          <w:bCs/>
          <w:iCs/>
          <w:lang w:val="en"/>
        </w:rPr>
        <w:t>tool</w:t>
      </w:r>
      <w:r w:rsidR="00336FDD" w:rsidRPr="006941DA">
        <w:rPr>
          <w:rFonts w:ascii="Arial" w:hAnsi="Arial" w:cs="Arial"/>
          <w:bCs/>
          <w:iCs/>
          <w:lang w:val="en"/>
        </w:rPr>
        <w:t xml:space="preserve"> </w:t>
      </w:r>
      <w:r w:rsidR="00030A28">
        <w:rPr>
          <w:rFonts w:ascii="Arial" w:hAnsi="Arial" w:cs="Arial"/>
          <w:bCs/>
          <w:iCs/>
          <w:lang w:val="en"/>
        </w:rPr>
        <w:t xml:space="preserve">to help </w:t>
      </w:r>
      <w:r w:rsidR="00336FDD" w:rsidRPr="006941DA">
        <w:rPr>
          <w:rFonts w:ascii="Arial" w:hAnsi="Arial" w:cs="Arial"/>
          <w:bCs/>
          <w:iCs/>
          <w:lang w:val="en"/>
        </w:rPr>
        <w:t>sellers make their propert</w:t>
      </w:r>
      <w:r w:rsidR="00030A28">
        <w:rPr>
          <w:rFonts w:ascii="Arial" w:hAnsi="Arial" w:cs="Arial"/>
          <w:bCs/>
          <w:iCs/>
          <w:lang w:val="en"/>
        </w:rPr>
        <w:t>y</w:t>
      </w:r>
      <w:r w:rsidR="00336FDD" w:rsidRPr="006941DA">
        <w:rPr>
          <w:rFonts w:ascii="Arial" w:hAnsi="Arial" w:cs="Arial"/>
          <w:bCs/>
          <w:iCs/>
          <w:lang w:val="en"/>
        </w:rPr>
        <w:t xml:space="preserve"> even more attractive to buyers.” </w:t>
      </w:r>
    </w:p>
    <w:p w:rsidR="005D3671" w:rsidRPr="006941DA" w:rsidRDefault="005D3671" w:rsidP="00191FF7">
      <w:pPr>
        <w:spacing w:line="360" w:lineRule="auto"/>
        <w:rPr>
          <w:rFonts w:ascii="Arial" w:hAnsi="Arial" w:cs="Arial"/>
          <w:bCs/>
          <w:iCs/>
        </w:rPr>
      </w:pPr>
    </w:p>
    <w:p w:rsidR="00B840A2" w:rsidRDefault="00B840A2" w:rsidP="00191FF7">
      <w:pPr>
        <w:spacing w:line="360" w:lineRule="auto"/>
        <w:rPr>
          <w:rFonts w:ascii="Arial" w:hAnsi="Arial" w:cs="Arial"/>
          <w:bCs/>
          <w:iCs/>
        </w:rPr>
      </w:pPr>
      <w:r w:rsidRPr="006941DA">
        <w:rPr>
          <w:rFonts w:ascii="Arial" w:hAnsi="Arial" w:cs="Arial"/>
          <w:bCs/>
          <w:iCs/>
        </w:rPr>
        <w:t>For more information and updates</w:t>
      </w:r>
      <w:r w:rsidR="009924B7" w:rsidRPr="006941DA">
        <w:rPr>
          <w:rFonts w:ascii="Arial" w:hAnsi="Arial" w:cs="Arial"/>
          <w:bCs/>
          <w:iCs/>
        </w:rPr>
        <w:t>,</w:t>
      </w:r>
      <w:r w:rsidRPr="006941DA">
        <w:rPr>
          <w:rFonts w:ascii="Arial" w:hAnsi="Arial" w:cs="Arial"/>
          <w:bCs/>
          <w:iCs/>
        </w:rPr>
        <w:t xml:space="preserve"> as they become available, please visit </w:t>
      </w:r>
      <w:hyperlink r:id="rId8" w:history="1">
        <w:r w:rsidRPr="006941DA">
          <w:rPr>
            <w:rStyle w:val="Hyperlink"/>
            <w:rFonts w:ascii="Arial" w:hAnsi="Arial" w:cs="Arial"/>
            <w:bCs/>
            <w:iCs/>
          </w:rPr>
          <w:t>www.realtor.org/drones</w:t>
        </w:r>
      </w:hyperlink>
      <w:r w:rsidRPr="006941D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:rsidR="000178A7" w:rsidRPr="00FD7D43" w:rsidRDefault="000178A7" w:rsidP="000178A7">
      <w:pPr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sectPr w:rsidR="000178A7" w:rsidRPr="00FD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C62"/>
    <w:multiLevelType w:val="multilevel"/>
    <w:tmpl w:val="FE5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39D"/>
    <w:multiLevelType w:val="multilevel"/>
    <w:tmpl w:val="F97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40609"/>
    <w:multiLevelType w:val="hybridMultilevel"/>
    <w:tmpl w:val="176E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313"/>
    <w:multiLevelType w:val="multilevel"/>
    <w:tmpl w:val="71A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13338"/>
    <w:multiLevelType w:val="multilevel"/>
    <w:tmpl w:val="5F6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9A"/>
    <w:rsid w:val="000178A7"/>
    <w:rsid w:val="00030A28"/>
    <w:rsid w:val="000425E8"/>
    <w:rsid w:val="00091800"/>
    <w:rsid w:val="00095D40"/>
    <w:rsid w:val="000E176D"/>
    <w:rsid w:val="00155A0F"/>
    <w:rsid w:val="00191FF7"/>
    <w:rsid w:val="00192755"/>
    <w:rsid w:val="001E2CBF"/>
    <w:rsid w:val="001F4196"/>
    <w:rsid w:val="00250045"/>
    <w:rsid w:val="00272827"/>
    <w:rsid w:val="002A7750"/>
    <w:rsid w:val="002B76AA"/>
    <w:rsid w:val="002D29D6"/>
    <w:rsid w:val="002E3A9D"/>
    <w:rsid w:val="00336FDD"/>
    <w:rsid w:val="00391477"/>
    <w:rsid w:val="003D5603"/>
    <w:rsid w:val="00422D84"/>
    <w:rsid w:val="00431DD1"/>
    <w:rsid w:val="0044357E"/>
    <w:rsid w:val="00454AA7"/>
    <w:rsid w:val="00460CB4"/>
    <w:rsid w:val="00473672"/>
    <w:rsid w:val="004A266A"/>
    <w:rsid w:val="004A46FE"/>
    <w:rsid w:val="004B5F74"/>
    <w:rsid w:val="004C2C48"/>
    <w:rsid w:val="004F2676"/>
    <w:rsid w:val="004F6A92"/>
    <w:rsid w:val="005072A4"/>
    <w:rsid w:val="005170B6"/>
    <w:rsid w:val="005272E9"/>
    <w:rsid w:val="0058014B"/>
    <w:rsid w:val="005D0A6B"/>
    <w:rsid w:val="005D3671"/>
    <w:rsid w:val="005D529B"/>
    <w:rsid w:val="0060577B"/>
    <w:rsid w:val="006115F3"/>
    <w:rsid w:val="006759C1"/>
    <w:rsid w:val="0068671F"/>
    <w:rsid w:val="0069128B"/>
    <w:rsid w:val="006941DA"/>
    <w:rsid w:val="006A2622"/>
    <w:rsid w:val="006B1BA0"/>
    <w:rsid w:val="006B578A"/>
    <w:rsid w:val="006C510C"/>
    <w:rsid w:val="006D5527"/>
    <w:rsid w:val="00733FE0"/>
    <w:rsid w:val="007426E2"/>
    <w:rsid w:val="007470EA"/>
    <w:rsid w:val="00793E59"/>
    <w:rsid w:val="007A1110"/>
    <w:rsid w:val="007B0ED9"/>
    <w:rsid w:val="007E2EAF"/>
    <w:rsid w:val="00812789"/>
    <w:rsid w:val="00823627"/>
    <w:rsid w:val="0083031F"/>
    <w:rsid w:val="00852D63"/>
    <w:rsid w:val="008811AC"/>
    <w:rsid w:val="008F0F91"/>
    <w:rsid w:val="00900EAB"/>
    <w:rsid w:val="0092095D"/>
    <w:rsid w:val="0097507D"/>
    <w:rsid w:val="009924B7"/>
    <w:rsid w:val="009B599A"/>
    <w:rsid w:val="009D5359"/>
    <w:rsid w:val="00A4032E"/>
    <w:rsid w:val="00A45952"/>
    <w:rsid w:val="00A57C81"/>
    <w:rsid w:val="00A85EB1"/>
    <w:rsid w:val="00A871F1"/>
    <w:rsid w:val="00AC3791"/>
    <w:rsid w:val="00AC7641"/>
    <w:rsid w:val="00AD5AEB"/>
    <w:rsid w:val="00AE56B0"/>
    <w:rsid w:val="00AE6757"/>
    <w:rsid w:val="00B27633"/>
    <w:rsid w:val="00B840A2"/>
    <w:rsid w:val="00C42CF1"/>
    <w:rsid w:val="00C52FBE"/>
    <w:rsid w:val="00C61D74"/>
    <w:rsid w:val="00CA11C9"/>
    <w:rsid w:val="00CD3F6F"/>
    <w:rsid w:val="00CE509C"/>
    <w:rsid w:val="00CE5858"/>
    <w:rsid w:val="00D052F2"/>
    <w:rsid w:val="00DE2A3F"/>
    <w:rsid w:val="00DE38C9"/>
    <w:rsid w:val="00DF05C9"/>
    <w:rsid w:val="00EB0896"/>
    <w:rsid w:val="00EB0DDB"/>
    <w:rsid w:val="00F02052"/>
    <w:rsid w:val="00F51470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57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B599A"/>
  </w:style>
  <w:style w:type="character" w:styleId="Hyperlink">
    <w:name w:val="Hyperlink"/>
    <w:basedOn w:val="DefaultParagraphFont"/>
    <w:uiPriority w:val="99"/>
    <w:unhideWhenUsed/>
    <w:rsid w:val="00812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6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3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8A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178A7"/>
  </w:style>
  <w:style w:type="character" w:styleId="Strong">
    <w:name w:val="Strong"/>
    <w:basedOn w:val="DefaultParagraphFont"/>
    <w:uiPriority w:val="22"/>
    <w:qFormat/>
    <w:rsid w:val="000178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57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4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7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5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57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B599A"/>
  </w:style>
  <w:style w:type="character" w:styleId="Hyperlink">
    <w:name w:val="Hyperlink"/>
    <w:basedOn w:val="DefaultParagraphFont"/>
    <w:uiPriority w:val="99"/>
    <w:unhideWhenUsed/>
    <w:rsid w:val="00812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6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3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8A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178A7"/>
  </w:style>
  <w:style w:type="character" w:styleId="Strong">
    <w:name w:val="Strong"/>
    <w:basedOn w:val="DefaultParagraphFont"/>
    <w:uiPriority w:val="22"/>
    <w:qFormat/>
    <w:rsid w:val="000178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57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4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7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5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2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org/dron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mfordadvocate.com/realestate/article/Drones-taking-off-as-real-estate-marketing-tool-4807148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5568-4A0E-47AA-8B74-6C6712EC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Dollinger</dc:creator>
  <cp:lastModifiedBy>Sara Wiskerchen</cp:lastModifiedBy>
  <cp:revision>1</cp:revision>
  <cp:lastPrinted>2015-03-03T18:31:00Z</cp:lastPrinted>
  <dcterms:created xsi:type="dcterms:W3CDTF">2015-03-03T17:48:00Z</dcterms:created>
  <dcterms:modified xsi:type="dcterms:W3CDTF">2015-03-04T13:47:00Z</dcterms:modified>
</cp:coreProperties>
</file>