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9C" w:rsidRDefault="005F3E9C" w:rsidP="006F7314">
      <w:r>
        <w:tab/>
      </w:r>
      <w:r>
        <w:tab/>
      </w:r>
      <w:r>
        <w:tab/>
      </w:r>
      <w:r>
        <w:tab/>
      </w:r>
      <w:r>
        <w:tab/>
      </w:r>
      <w:r>
        <w:tab/>
      </w:r>
      <w:r>
        <w:tab/>
      </w:r>
      <w:r>
        <w:tab/>
      </w:r>
    </w:p>
    <w:p w:rsidR="005F3E9C" w:rsidRDefault="005F3E9C" w:rsidP="006F7314">
      <w:r>
        <w:rPr>
          <w:noProof/>
        </w:rPr>
        <w:drawing>
          <wp:inline distT="0" distB="0" distL="0" distR="0" wp14:anchorId="10DA0F50" wp14:editId="188A2ACF">
            <wp:extent cx="1091482" cy="14437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Milliken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909" cy="1456237"/>
                    </a:xfrm>
                    <a:prstGeom prst="rect">
                      <a:avLst/>
                    </a:prstGeom>
                  </pic:spPr>
                </pic:pic>
              </a:graphicData>
            </a:graphic>
          </wp:inline>
        </w:drawing>
      </w:r>
      <w:r>
        <w:tab/>
      </w:r>
      <w:r>
        <w:tab/>
      </w:r>
      <w:r>
        <w:tab/>
      </w:r>
      <w:r>
        <w:tab/>
      </w:r>
      <w:r>
        <w:tab/>
      </w:r>
      <w:r>
        <w:tab/>
      </w:r>
      <w:r>
        <w:rPr>
          <w:noProof/>
        </w:rPr>
        <w:drawing>
          <wp:inline distT="0" distB="0" distL="0" distR="0" wp14:anchorId="07990A44" wp14:editId="152B759F">
            <wp:extent cx="1096062" cy="13716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Griffith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062" cy="1371600"/>
                    </a:xfrm>
                    <a:prstGeom prst="rect">
                      <a:avLst/>
                    </a:prstGeom>
                  </pic:spPr>
                </pic:pic>
              </a:graphicData>
            </a:graphic>
          </wp:inline>
        </w:drawing>
      </w:r>
      <w:r>
        <w:tab/>
      </w:r>
      <w:r>
        <w:tab/>
      </w:r>
    </w:p>
    <w:p w:rsidR="005F3E9C" w:rsidRDefault="005F3E9C" w:rsidP="006F7314">
      <w:r>
        <w:t>Bill Milliken, President</w:t>
      </w:r>
      <w:r>
        <w:tab/>
      </w:r>
      <w:r>
        <w:tab/>
      </w:r>
      <w:r>
        <w:tab/>
      </w:r>
      <w:r>
        <w:tab/>
      </w:r>
      <w:r>
        <w:tab/>
      </w:r>
      <w:r>
        <w:tab/>
        <w:t>Carol Griffith, President - Elect</w:t>
      </w:r>
    </w:p>
    <w:p w:rsidR="006C46E1" w:rsidRDefault="009F6C26" w:rsidP="008C78CF">
      <w:pPr>
        <w:jc w:val="center"/>
      </w:pPr>
      <w:r>
        <w:t>2013</w:t>
      </w:r>
      <w:r w:rsidR="00127CF6">
        <w:t xml:space="preserve"> President’s R</w:t>
      </w:r>
      <w:r w:rsidR="009A6DD7">
        <w:t>eport</w:t>
      </w:r>
    </w:p>
    <w:p w:rsidR="005F3E9C" w:rsidRDefault="0027007D" w:rsidP="008F35D7">
      <w:pPr>
        <w:jc w:val="center"/>
        <w:rPr>
          <w:rFonts w:cstheme="minorHAnsi"/>
        </w:rPr>
      </w:pPr>
      <w:r>
        <w:t>Michigan Association of REALTORS</w:t>
      </w:r>
      <w:r w:rsidR="00873C0D">
        <w:rPr>
          <w:rFonts w:cstheme="minorHAnsi"/>
        </w:rPr>
        <w:t>®</w:t>
      </w:r>
    </w:p>
    <w:p w:rsidR="0027007D" w:rsidRDefault="0027007D" w:rsidP="00DB64C8">
      <w:pPr>
        <w:spacing w:line="480" w:lineRule="auto"/>
        <w:ind w:firstLine="720"/>
      </w:pPr>
      <w:r>
        <w:t>The Michigan Association of REALTORS</w:t>
      </w:r>
      <w:r>
        <w:rPr>
          <w:rFonts w:cstheme="minorHAnsi"/>
        </w:rPr>
        <w:t>®</w:t>
      </w:r>
      <w:r>
        <w:t xml:space="preserve"> </w:t>
      </w:r>
      <w:r w:rsidR="009F6C26">
        <w:t>continues to play</w:t>
      </w:r>
      <w:r w:rsidR="00A2720D">
        <w:t xml:space="preserve"> </w:t>
      </w:r>
      <w:r w:rsidR="009F6C26">
        <w:t xml:space="preserve">a vital role in Michigan’s systematic overhaul and </w:t>
      </w:r>
      <w:r w:rsidR="00F0303D">
        <w:t>“</w:t>
      </w:r>
      <w:r w:rsidR="009F6C26">
        <w:t>reinvention</w:t>
      </w:r>
      <w:r w:rsidR="00F0303D">
        <w:t>”</w:t>
      </w:r>
      <w:r w:rsidR="009F6C26">
        <w:t>.</w:t>
      </w:r>
      <w:r w:rsidR="00A2720D">
        <w:t xml:space="preserve"> </w:t>
      </w:r>
      <w:r w:rsidR="009F6C26">
        <w:t xml:space="preserve">The Association has </w:t>
      </w:r>
      <w:r w:rsidR="00D9665A">
        <w:t xml:space="preserve">strongly </w:t>
      </w:r>
      <w:r w:rsidR="005F3E9C">
        <w:t>supported Governor</w:t>
      </w:r>
      <w:r w:rsidR="008F090B">
        <w:t xml:space="preserve"> </w:t>
      </w:r>
      <w:r w:rsidR="00F0303D">
        <w:t xml:space="preserve">Snyder </w:t>
      </w:r>
      <w:r w:rsidR="008F090B">
        <w:t xml:space="preserve">and </w:t>
      </w:r>
      <w:r w:rsidR="009F6C26">
        <w:t xml:space="preserve">our state legislature as they have </w:t>
      </w:r>
      <w:r w:rsidR="008F090B">
        <w:t xml:space="preserve">taken </w:t>
      </w:r>
      <w:r w:rsidR="00F0303D">
        <w:t xml:space="preserve">some </w:t>
      </w:r>
      <w:r w:rsidR="008F090B">
        <w:t xml:space="preserve">tough, but </w:t>
      </w:r>
      <w:r w:rsidR="00500B0C">
        <w:t>necessary steps to turn</w:t>
      </w:r>
      <w:r>
        <w:t xml:space="preserve"> Michigan’s economy around</w:t>
      </w:r>
      <w:r w:rsidR="00A2720D">
        <w:t xml:space="preserve">. By </w:t>
      </w:r>
      <w:r w:rsidR="009F353E">
        <w:t xml:space="preserve">passing needed </w:t>
      </w:r>
      <w:r w:rsidR="00A2720D">
        <w:t xml:space="preserve">government </w:t>
      </w:r>
      <w:r>
        <w:t>reforms, reducing regulation, and eliminating burdensome taxation</w:t>
      </w:r>
      <w:r w:rsidR="00A2720D">
        <w:t xml:space="preserve">, Michigan is </w:t>
      </w:r>
      <w:r w:rsidR="00F0303D">
        <w:t>better-positioned</w:t>
      </w:r>
      <w:r w:rsidR="00A2720D">
        <w:t xml:space="preserve"> </w:t>
      </w:r>
      <w:r w:rsidR="00500B0C">
        <w:t>to attract</w:t>
      </w:r>
      <w:r w:rsidR="00A2720D">
        <w:t xml:space="preserve"> </w:t>
      </w:r>
      <w:r w:rsidR="00DB64C8">
        <w:t>businesses</w:t>
      </w:r>
      <w:r w:rsidR="009F6C26">
        <w:t xml:space="preserve"> and investment</w:t>
      </w:r>
      <w:r w:rsidR="00DB64C8">
        <w:t xml:space="preserve">, spur the housing market, and create jobs </w:t>
      </w:r>
      <w:r>
        <w:t>in th</w:t>
      </w:r>
      <w:r w:rsidR="00F0303D">
        <w:t>e</w:t>
      </w:r>
      <w:r>
        <w:t xml:space="preserve"> state.</w:t>
      </w:r>
      <w:r w:rsidR="00DB64C8">
        <w:t xml:space="preserve">  </w:t>
      </w:r>
    </w:p>
    <w:p w:rsidR="005F3E9C" w:rsidRDefault="00D9665A" w:rsidP="00D9665A">
      <w:pPr>
        <w:spacing w:line="480" w:lineRule="auto"/>
        <w:ind w:firstLine="720"/>
        <w:contextualSpacing/>
      </w:pPr>
      <w:r>
        <w:t xml:space="preserve">As Michigan’s economy becomes more vibrant and diverse, investment in the state from around the globe </w:t>
      </w:r>
      <w:r w:rsidR="00F0303D">
        <w:t>h</w:t>
      </w:r>
      <w:r>
        <w:t xml:space="preserve">as </w:t>
      </w:r>
      <w:r w:rsidR="00F0303D">
        <w:t xml:space="preserve">been </w:t>
      </w:r>
      <w:r w:rsidR="005F3E9C">
        <w:t>a bellwether</w:t>
      </w:r>
      <w:r>
        <w:t xml:space="preserve"> for just how fertile the business climate has become in Michigan.  </w:t>
      </w:r>
      <w:r w:rsidRPr="00D9665A">
        <w:t xml:space="preserve">This past summer “Realtor.com” published some very compelling </w:t>
      </w:r>
      <w:r w:rsidR="003B32D3">
        <w:t xml:space="preserve">international </w:t>
      </w:r>
      <w:r w:rsidRPr="00D9665A">
        <w:t>statistics</w:t>
      </w:r>
      <w:r>
        <w:t xml:space="preserve"> along these lines</w:t>
      </w:r>
      <w:r w:rsidRPr="00D9665A">
        <w:t>.  Detroit rank</w:t>
      </w:r>
      <w:r w:rsidR="003B32D3">
        <w:t>ed</w:t>
      </w:r>
      <w:r w:rsidRPr="00D9665A">
        <w:t xml:space="preserve"> as the #1 searched city by international consumers</w:t>
      </w:r>
      <w:r w:rsidR="003B32D3">
        <w:t xml:space="preserve"> on the website for two consecutive months this summer</w:t>
      </w:r>
      <w:r w:rsidRPr="00D9665A">
        <w:t xml:space="preserve">. Topping the likes of Los Angeles and Miami, this ranking </w:t>
      </w:r>
      <w:r>
        <w:t>indicates that t</w:t>
      </w:r>
      <w:r w:rsidRPr="00D9665A">
        <w:t>he rest of the</w:t>
      </w:r>
      <w:r>
        <w:t xml:space="preserve"> world </w:t>
      </w:r>
      <w:r w:rsidR="003B32D3">
        <w:t xml:space="preserve">sees opportunity </w:t>
      </w:r>
      <w:r w:rsidR="005F3E9C">
        <w:t>in one</w:t>
      </w:r>
      <w:r>
        <w:t xml:space="preserve"> of Michigan’s</w:t>
      </w:r>
      <w:r w:rsidRPr="00D9665A">
        <w:t xml:space="preserve"> greatest</w:t>
      </w:r>
      <w:r>
        <w:t>, albeit distressed,</w:t>
      </w:r>
      <w:r w:rsidRPr="00D9665A">
        <w:t xml:space="preserve"> citie</w:t>
      </w:r>
      <w:r>
        <w:t>s</w:t>
      </w:r>
      <w:r w:rsidRPr="00D9665A">
        <w:t xml:space="preserve">. </w:t>
      </w:r>
      <w:r>
        <w:t xml:space="preserve">Investors and </w:t>
      </w:r>
      <w:r w:rsidRPr="00D9665A">
        <w:t xml:space="preserve">Consumers </w:t>
      </w:r>
      <w:r w:rsidR="003B32D3">
        <w:t xml:space="preserve">both </w:t>
      </w:r>
      <w:r w:rsidRPr="00D9665A">
        <w:t xml:space="preserve">see opportunity. </w:t>
      </w:r>
    </w:p>
    <w:p w:rsidR="00D9665A" w:rsidRDefault="00D9665A" w:rsidP="00D9665A">
      <w:pPr>
        <w:spacing w:line="480" w:lineRule="auto"/>
        <w:ind w:firstLine="720"/>
        <w:contextualSpacing/>
      </w:pPr>
      <w:r w:rsidRPr="00D9665A">
        <w:t xml:space="preserve">As Michigan REALTORS®, we </w:t>
      </w:r>
      <w:r>
        <w:t xml:space="preserve">are doing </w:t>
      </w:r>
      <w:r w:rsidRPr="00D9665A">
        <w:t xml:space="preserve">the same </w:t>
      </w:r>
      <w:r w:rsidR="00572C7E">
        <w:t>–</w:t>
      </w:r>
      <w:r w:rsidRPr="00D9665A">
        <w:t xml:space="preserve"> </w:t>
      </w:r>
      <w:r w:rsidR="00572C7E">
        <w:t>reth</w:t>
      </w:r>
      <w:bookmarkStart w:id="0" w:name="_GoBack"/>
      <w:bookmarkEnd w:id="0"/>
      <w:r w:rsidR="00572C7E">
        <w:t xml:space="preserve">inking the established local business model and </w:t>
      </w:r>
      <w:r w:rsidR="003B32D3">
        <w:t>embracing a new</w:t>
      </w:r>
      <w:r w:rsidR="005F3E9C">
        <w:t>, international</w:t>
      </w:r>
      <w:r w:rsidRPr="00D9665A">
        <w:t xml:space="preserve"> real estate market as it relates to our state. </w:t>
      </w:r>
    </w:p>
    <w:p w:rsidR="008F35D7" w:rsidRDefault="008F35D7" w:rsidP="008F35D7">
      <w:pPr>
        <w:spacing w:line="480" w:lineRule="auto"/>
        <w:ind w:firstLine="720"/>
        <w:contextualSpacing/>
      </w:pPr>
      <w:r>
        <w:lastRenderedPageBreak/>
        <w:t xml:space="preserve">The Michigan Association of REALTORS is also taking a “boots on the ground” approach </w:t>
      </w:r>
      <w:r w:rsidR="00572C7E">
        <w:t xml:space="preserve">in </w:t>
      </w:r>
      <w:r>
        <w:t>bolstering efforts</w:t>
      </w:r>
      <w:r w:rsidR="00572C7E">
        <w:t xml:space="preserve"> to restore</w:t>
      </w:r>
      <w:r>
        <w:t xml:space="preserve"> Detroit as a great American city</w:t>
      </w:r>
      <w:r w:rsidRPr="008F35D7">
        <w:t xml:space="preserve">. Partnering with the </w:t>
      </w:r>
      <w:r w:rsidRPr="008F35D7">
        <w:rPr>
          <w:bCs/>
        </w:rPr>
        <w:t>philanthropic</w:t>
      </w:r>
      <w:r w:rsidRPr="008F35D7">
        <w:t xml:space="preserve"> Skillman Foundation and other </w:t>
      </w:r>
      <w:r w:rsidR="00F0303D">
        <w:t>community-based</w:t>
      </w:r>
      <w:r w:rsidRPr="008F35D7">
        <w:t xml:space="preserve"> organizations, the </w:t>
      </w:r>
      <w:smartTag w:uri="urn:schemas-microsoft-com:office:smarttags" w:element="stockticker">
        <w:r w:rsidRPr="008F35D7">
          <w:t>MAR</w:t>
        </w:r>
      </w:smartTag>
      <w:r w:rsidRPr="008F35D7">
        <w:t xml:space="preserve"> and its local real estate leaders have committed to do their part </w:t>
      </w:r>
      <w:r w:rsidR="00F0303D">
        <w:t>to help foster a</w:t>
      </w:r>
      <w:r w:rsidRPr="008F35D7">
        <w:t xml:space="preserve"> stronger</w:t>
      </w:r>
      <w:r w:rsidR="00F0303D">
        <w:t>,</w:t>
      </w:r>
      <w:r w:rsidRPr="008F35D7">
        <w:t xml:space="preserve"> more dynamic Detroit.</w:t>
      </w:r>
    </w:p>
    <w:p w:rsidR="00572C7E" w:rsidRDefault="00572C7E" w:rsidP="008F35D7">
      <w:pPr>
        <w:spacing w:line="480" w:lineRule="auto"/>
        <w:ind w:firstLine="720"/>
        <w:contextualSpacing/>
      </w:pPr>
      <w:r>
        <w:t>RPAC continues to thrive in Michigan. This year our Association sponsored the composition and production of our own RPAC Anthem, “Yours for a Song,” as a new and innovative fundraising tool. We partnered with the NAR in rolling out a promotional video for the song to help galvanize fundraising efforts statewide. It is our intent to promote the song and its message going forward to help spur involvement at the local and state level. The strength of RPAC in Michigan is the key to our continued advocacy and involvement in Michigan’s political future.</w:t>
      </w:r>
    </w:p>
    <w:p w:rsidR="008F35D7" w:rsidRPr="008F35D7" w:rsidRDefault="008F35D7" w:rsidP="008F35D7">
      <w:pPr>
        <w:spacing w:line="480" w:lineRule="auto"/>
        <w:ind w:firstLine="720"/>
        <w:contextualSpacing/>
      </w:pPr>
      <w:r w:rsidRPr="008F35D7">
        <w:t xml:space="preserve"> </w:t>
      </w:r>
    </w:p>
    <w:p w:rsidR="008F35D7" w:rsidRDefault="008F35D7" w:rsidP="00D9665A">
      <w:pPr>
        <w:spacing w:line="480" w:lineRule="auto"/>
        <w:ind w:firstLine="720"/>
        <w:contextualSpacing/>
      </w:pPr>
    </w:p>
    <w:p w:rsidR="00D9665A" w:rsidRDefault="00D9665A" w:rsidP="00D9665A">
      <w:pPr>
        <w:spacing w:line="480" w:lineRule="auto"/>
        <w:ind w:firstLine="720"/>
        <w:contextualSpacing/>
      </w:pPr>
    </w:p>
    <w:p w:rsidR="00D9665A" w:rsidRPr="00D9665A" w:rsidRDefault="00D9665A" w:rsidP="00D9665A">
      <w:pPr>
        <w:spacing w:line="480" w:lineRule="auto"/>
        <w:ind w:firstLine="720"/>
        <w:contextualSpacing/>
      </w:pPr>
    </w:p>
    <w:p w:rsidR="00D9665A" w:rsidRPr="00B12F68" w:rsidRDefault="00D9665A" w:rsidP="00D9665A">
      <w:pPr>
        <w:spacing w:line="480" w:lineRule="auto"/>
        <w:ind w:firstLine="720"/>
        <w:contextualSpacing/>
      </w:pPr>
    </w:p>
    <w:p w:rsidR="00602106" w:rsidRDefault="00602106" w:rsidP="00D9665A">
      <w:pPr>
        <w:spacing w:line="480" w:lineRule="auto"/>
        <w:ind w:firstLine="720"/>
        <w:contextualSpacing/>
      </w:pPr>
    </w:p>
    <w:p w:rsidR="005225C0" w:rsidRDefault="005225C0" w:rsidP="00D9665A">
      <w:pPr>
        <w:spacing w:line="480" w:lineRule="auto"/>
        <w:contextualSpacing/>
      </w:pPr>
    </w:p>
    <w:p w:rsidR="005225C0" w:rsidRDefault="005225C0" w:rsidP="00D9665A">
      <w:pPr>
        <w:spacing w:line="480" w:lineRule="auto"/>
        <w:contextualSpacing/>
      </w:pPr>
    </w:p>
    <w:sectPr w:rsidR="00522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F7981"/>
    <w:multiLevelType w:val="hybridMultilevel"/>
    <w:tmpl w:val="AC6C3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EB028B6"/>
    <w:multiLevelType w:val="hybridMultilevel"/>
    <w:tmpl w:val="EEBC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C0"/>
    <w:rsid w:val="000E3E24"/>
    <w:rsid w:val="000E6D42"/>
    <w:rsid w:val="00127CF6"/>
    <w:rsid w:val="001804CF"/>
    <w:rsid w:val="00192F63"/>
    <w:rsid w:val="002531D6"/>
    <w:rsid w:val="0027007D"/>
    <w:rsid w:val="002C417C"/>
    <w:rsid w:val="002F1FCD"/>
    <w:rsid w:val="00335443"/>
    <w:rsid w:val="003B32D3"/>
    <w:rsid w:val="004A4495"/>
    <w:rsid w:val="004E4883"/>
    <w:rsid w:val="00500B0C"/>
    <w:rsid w:val="005225C0"/>
    <w:rsid w:val="00547117"/>
    <w:rsid w:val="00560A05"/>
    <w:rsid w:val="0056688E"/>
    <w:rsid w:val="00572C7E"/>
    <w:rsid w:val="005F047A"/>
    <w:rsid w:val="005F3E9C"/>
    <w:rsid w:val="00602106"/>
    <w:rsid w:val="006854DF"/>
    <w:rsid w:val="006C46E1"/>
    <w:rsid w:val="006D2E9B"/>
    <w:rsid w:val="006F7314"/>
    <w:rsid w:val="00763F6B"/>
    <w:rsid w:val="00796878"/>
    <w:rsid w:val="007A032F"/>
    <w:rsid w:val="007C08A1"/>
    <w:rsid w:val="008250F3"/>
    <w:rsid w:val="00873C0D"/>
    <w:rsid w:val="0088609F"/>
    <w:rsid w:val="0088666E"/>
    <w:rsid w:val="00894544"/>
    <w:rsid w:val="008C78CF"/>
    <w:rsid w:val="008F090B"/>
    <w:rsid w:val="008F35D7"/>
    <w:rsid w:val="00903D5A"/>
    <w:rsid w:val="00962E63"/>
    <w:rsid w:val="009A6DD7"/>
    <w:rsid w:val="009D2ECF"/>
    <w:rsid w:val="009F353E"/>
    <w:rsid w:val="009F6C26"/>
    <w:rsid w:val="00A16FCC"/>
    <w:rsid w:val="00A2720D"/>
    <w:rsid w:val="00AE5CA0"/>
    <w:rsid w:val="00B05597"/>
    <w:rsid w:val="00B12F68"/>
    <w:rsid w:val="00B22F1E"/>
    <w:rsid w:val="00BE721F"/>
    <w:rsid w:val="00C20813"/>
    <w:rsid w:val="00CA664F"/>
    <w:rsid w:val="00D9665A"/>
    <w:rsid w:val="00DA0F54"/>
    <w:rsid w:val="00DB64C8"/>
    <w:rsid w:val="00E83AEC"/>
    <w:rsid w:val="00EB1B10"/>
    <w:rsid w:val="00EB4459"/>
    <w:rsid w:val="00EF434C"/>
    <w:rsid w:val="00F0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106"/>
    <w:rPr>
      <w:color w:val="0000FF" w:themeColor="hyperlink"/>
      <w:u w:val="single"/>
    </w:rPr>
  </w:style>
  <w:style w:type="paragraph" w:styleId="ListParagraph">
    <w:name w:val="List Paragraph"/>
    <w:basedOn w:val="Normal"/>
    <w:uiPriority w:val="34"/>
    <w:qFormat/>
    <w:rsid w:val="00763F6B"/>
    <w:pPr>
      <w:ind w:left="720"/>
      <w:contextualSpacing/>
    </w:pPr>
  </w:style>
  <w:style w:type="paragraph" w:styleId="BalloonText">
    <w:name w:val="Balloon Text"/>
    <w:basedOn w:val="Normal"/>
    <w:link w:val="BalloonTextChar"/>
    <w:uiPriority w:val="99"/>
    <w:semiHidden/>
    <w:unhideWhenUsed/>
    <w:rsid w:val="00EB1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B10"/>
    <w:rPr>
      <w:rFonts w:ascii="Tahoma" w:hAnsi="Tahoma" w:cs="Tahoma"/>
      <w:sz w:val="16"/>
      <w:szCs w:val="16"/>
    </w:rPr>
  </w:style>
  <w:style w:type="paragraph" w:styleId="NoSpacing">
    <w:name w:val="No Spacing"/>
    <w:uiPriority w:val="1"/>
    <w:qFormat/>
    <w:rsid w:val="00CA664F"/>
    <w:pPr>
      <w:spacing w:after="0" w:line="240" w:lineRule="auto"/>
    </w:pPr>
  </w:style>
  <w:style w:type="paragraph" w:styleId="Revision">
    <w:name w:val="Revision"/>
    <w:hidden/>
    <w:uiPriority w:val="99"/>
    <w:semiHidden/>
    <w:rsid w:val="006F73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106"/>
    <w:rPr>
      <w:color w:val="0000FF" w:themeColor="hyperlink"/>
      <w:u w:val="single"/>
    </w:rPr>
  </w:style>
  <w:style w:type="paragraph" w:styleId="ListParagraph">
    <w:name w:val="List Paragraph"/>
    <w:basedOn w:val="Normal"/>
    <w:uiPriority w:val="34"/>
    <w:qFormat/>
    <w:rsid w:val="00763F6B"/>
    <w:pPr>
      <w:ind w:left="720"/>
      <w:contextualSpacing/>
    </w:pPr>
  </w:style>
  <w:style w:type="paragraph" w:styleId="BalloonText">
    <w:name w:val="Balloon Text"/>
    <w:basedOn w:val="Normal"/>
    <w:link w:val="BalloonTextChar"/>
    <w:uiPriority w:val="99"/>
    <w:semiHidden/>
    <w:unhideWhenUsed/>
    <w:rsid w:val="00EB1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B10"/>
    <w:rPr>
      <w:rFonts w:ascii="Tahoma" w:hAnsi="Tahoma" w:cs="Tahoma"/>
      <w:sz w:val="16"/>
      <w:szCs w:val="16"/>
    </w:rPr>
  </w:style>
  <w:style w:type="paragraph" w:styleId="NoSpacing">
    <w:name w:val="No Spacing"/>
    <w:uiPriority w:val="1"/>
    <w:qFormat/>
    <w:rsid w:val="00CA664F"/>
    <w:pPr>
      <w:spacing w:after="0" w:line="240" w:lineRule="auto"/>
    </w:pPr>
  </w:style>
  <w:style w:type="paragraph" w:styleId="Revision">
    <w:name w:val="Revision"/>
    <w:hidden/>
    <w:uiPriority w:val="99"/>
    <w:semiHidden/>
    <w:rsid w:val="006F73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0A1D-58D4-45CF-A062-FCCF7D1B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Daunt</dc:creator>
  <cp:lastModifiedBy>Shelley Albert</cp:lastModifiedBy>
  <cp:revision>3</cp:revision>
  <cp:lastPrinted>2013-10-23T13:42:00Z</cp:lastPrinted>
  <dcterms:created xsi:type="dcterms:W3CDTF">2013-10-23T13:40:00Z</dcterms:created>
  <dcterms:modified xsi:type="dcterms:W3CDTF">2013-10-23T13:42:00Z</dcterms:modified>
</cp:coreProperties>
</file>