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B" w:rsidRDefault="0045073B" w:rsidP="003118A7">
      <w:pPr>
        <w:jc w:val="center"/>
        <w:rPr>
          <w:rFonts w:ascii="Arial" w:hAnsi="Arial" w:cs="Arial"/>
        </w:rPr>
      </w:pPr>
      <w:r>
        <w:rPr>
          <w:rFonts w:ascii="Arial" w:hAnsi="Arial" w:cs="Arial"/>
        </w:rPr>
        <w:t>Delaware Association of REALTORS®</w:t>
      </w:r>
    </w:p>
    <w:p w:rsidR="00746CB5" w:rsidRPr="00746CB5" w:rsidRDefault="00746CB5" w:rsidP="00746CB5">
      <w:pPr>
        <w:jc w:val="center"/>
        <w:rPr>
          <w:rFonts w:ascii="Arial" w:hAnsi="Arial" w:cs="Arial"/>
        </w:rPr>
      </w:pPr>
      <w:r w:rsidRPr="00746CB5">
        <w:rPr>
          <w:rFonts w:ascii="Arial" w:hAnsi="Arial" w:cs="Arial"/>
        </w:rPr>
        <w:t xml:space="preserve">Small State </w:t>
      </w:r>
      <w:r w:rsidR="000C3B3C">
        <w:rPr>
          <w:rFonts w:ascii="Arial" w:hAnsi="Arial" w:cs="Arial"/>
        </w:rPr>
        <w:t>Idea Exchange</w:t>
      </w:r>
    </w:p>
    <w:p w:rsidR="00746CB5" w:rsidRPr="00746CB5" w:rsidRDefault="00746CB5" w:rsidP="00746CB5">
      <w:pPr>
        <w:jc w:val="center"/>
        <w:rPr>
          <w:rFonts w:ascii="Arial" w:hAnsi="Arial" w:cs="Arial"/>
        </w:rPr>
      </w:pPr>
      <w:r w:rsidRPr="00746CB5">
        <w:rPr>
          <w:rFonts w:ascii="Arial" w:hAnsi="Arial" w:cs="Arial"/>
        </w:rPr>
        <w:t>Discussion Report</w:t>
      </w:r>
    </w:p>
    <w:p w:rsidR="00746CB5" w:rsidRDefault="000C3B3C" w:rsidP="00746CB5">
      <w:pPr>
        <w:jc w:val="center"/>
        <w:rPr>
          <w:rFonts w:ascii="Arial" w:hAnsi="Arial" w:cs="Arial"/>
        </w:rPr>
      </w:pPr>
      <w:r>
        <w:rPr>
          <w:rFonts w:ascii="Arial" w:hAnsi="Arial" w:cs="Arial"/>
        </w:rPr>
        <w:t>2013</w:t>
      </w:r>
      <w:r w:rsidR="00746CB5" w:rsidRPr="00746CB5">
        <w:rPr>
          <w:rFonts w:ascii="Arial" w:hAnsi="Arial" w:cs="Arial"/>
        </w:rPr>
        <w:t xml:space="preserve"> REALTORS® </w:t>
      </w:r>
      <w:r w:rsidR="00B51914">
        <w:rPr>
          <w:rFonts w:ascii="Arial" w:hAnsi="Arial" w:cs="Arial"/>
        </w:rPr>
        <w:t>Annual Conf</w:t>
      </w:r>
      <w:r w:rsidR="00D41235">
        <w:rPr>
          <w:rFonts w:ascii="Arial" w:hAnsi="Arial" w:cs="Arial"/>
        </w:rPr>
        <w:t>erence</w:t>
      </w:r>
    </w:p>
    <w:p w:rsidR="00746CB5" w:rsidRDefault="00746CB5" w:rsidP="00746CB5">
      <w:pPr>
        <w:jc w:val="center"/>
        <w:rPr>
          <w:rFonts w:ascii="Arial" w:hAnsi="Arial" w:cs="Arial"/>
        </w:rPr>
      </w:pPr>
    </w:p>
    <w:p w:rsidR="00EB1756" w:rsidRDefault="00EB1756" w:rsidP="00746CB5"/>
    <w:p w:rsidR="00746CB5" w:rsidRDefault="00746CB5" w:rsidP="00746CB5">
      <w:pPr>
        <w:rPr>
          <w:rFonts w:ascii="Arial" w:hAnsi="Arial" w:cs="Arial"/>
        </w:rPr>
      </w:pPr>
    </w:p>
    <w:p w:rsidR="00BD27FC" w:rsidRDefault="0045073B" w:rsidP="00746CB5">
      <w:pPr>
        <w:rPr>
          <w:rFonts w:ascii="Arial" w:hAnsi="Arial" w:cs="Arial"/>
        </w:rPr>
      </w:pPr>
      <w:r>
        <w:rPr>
          <w:rFonts w:ascii="Arial" w:hAnsi="Arial" w:cs="Arial"/>
        </w:rPr>
        <w:tab/>
      </w:r>
      <w:r>
        <w:rPr>
          <w:rFonts w:ascii="Tahoma" w:hAnsi="Tahoma" w:cs="Tahoma"/>
          <w:noProof/>
          <w:color w:val="3B5998"/>
          <w:sz w:val="17"/>
          <w:szCs w:val="17"/>
        </w:rPr>
        <w:drawing>
          <wp:inline distT="0" distB="0" distL="0" distR="0">
            <wp:extent cx="1257300" cy="1885950"/>
            <wp:effectExtent l="19050" t="0" r="0" b="0"/>
            <wp:docPr id="2" name="profile_pic" descr="Gail Renulf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Gail Renulfi">
                      <a:hlinkClick r:id="rId6"/>
                    </pic:cNvPr>
                    <pic:cNvPicPr>
                      <a:picLocks noChangeAspect="1" noChangeArrowheads="1"/>
                    </pic:cNvPicPr>
                  </pic:nvPicPr>
                  <pic:blipFill>
                    <a:blip r:embed="rId7" cstate="print"/>
                    <a:srcRect/>
                    <a:stretch>
                      <a:fillRect/>
                    </a:stretch>
                  </pic:blipFill>
                  <pic:spPr bwMode="auto">
                    <a:xfrm>
                      <a:off x="0" y="0"/>
                      <a:ext cx="1257300" cy="1885950"/>
                    </a:xfrm>
                    <a:prstGeom prst="rect">
                      <a:avLst/>
                    </a:prstGeom>
                    <a:noFill/>
                    <a:ln w="9525">
                      <a:noFill/>
                      <a:miter lim="800000"/>
                      <a:headEnd/>
                      <a:tailEnd/>
                    </a:ln>
                  </pic:spPr>
                </pic:pic>
              </a:graphicData>
            </a:graphic>
          </wp:inline>
        </w:drawing>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sidR="00DE3E8A">
        <w:rPr>
          <w:rFonts w:ascii="Arial" w:hAnsi="Arial" w:cs="Arial"/>
          <w:noProof/>
        </w:rPr>
        <w:drawing>
          <wp:inline distT="0" distB="0" distL="0" distR="0">
            <wp:extent cx="1219200" cy="1822180"/>
            <wp:effectExtent l="19050" t="0" r="0" b="0"/>
            <wp:docPr id="3" name="Picture 1" descr="\\Svr1\public\Regina\roty\Prior years\2008\Rob Harman -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1\public\Regina\roty\Prior years\2008\Rob Harman - best.JPG"/>
                    <pic:cNvPicPr>
                      <a:picLocks noChangeAspect="1" noChangeArrowheads="1"/>
                    </pic:cNvPicPr>
                  </pic:nvPicPr>
                  <pic:blipFill>
                    <a:blip r:embed="rId8" cstate="print"/>
                    <a:srcRect/>
                    <a:stretch>
                      <a:fillRect/>
                    </a:stretch>
                  </pic:blipFill>
                  <pic:spPr bwMode="auto">
                    <a:xfrm>
                      <a:off x="0" y="0"/>
                      <a:ext cx="1223733" cy="1828955"/>
                    </a:xfrm>
                    <a:prstGeom prst="rect">
                      <a:avLst/>
                    </a:prstGeom>
                    <a:noFill/>
                    <a:ln w="9525">
                      <a:noFill/>
                      <a:miter lim="800000"/>
                      <a:headEnd/>
                      <a:tailEnd/>
                    </a:ln>
                  </pic:spPr>
                </pic:pic>
              </a:graphicData>
            </a:graphic>
          </wp:inline>
        </w:drawing>
      </w:r>
    </w:p>
    <w:p w:rsidR="00EB1756" w:rsidRDefault="001B02B0" w:rsidP="00746CB5">
      <w:pPr>
        <w:rPr>
          <w:rFonts w:ascii="Arial" w:hAnsi="Arial" w:cs="Arial"/>
        </w:rPr>
      </w:pPr>
      <w:r>
        <w:rPr>
          <w:rFonts w:ascii="Arial" w:hAnsi="Arial" w:cs="Arial"/>
        </w:rPr>
        <w:tab/>
        <w:t xml:space="preserve">Gail Renulfi, President </w:t>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Pr>
          <w:rFonts w:ascii="Arial" w:hAnsi="Arial" w:cs="Arial"/>
        </w:rPr>
        <w:t>Rob Harman</w:t>
      </w:r>
      <w:r w:rsidR="00F81616">
        <w:rPr>
          <w:rFonts w:ascii="Arial" w:hAnsi="Arial" w:cs="Arial"/>
        </w:rPr>
        <w:t>-President elect</w:t>
      </w:r>
    </w:p>
    <w:p w:rsidR="007B745C" w:rsidRDefault="003118A7" w:rsidP="001B02B0">
      <w:pPr>
        <w:ind w:firstLine="720"/>
        <w:rPr>
          <w:rFonts w:ascii="Arial" w:hAnsi="Arial" w:cs="Arial"/>
        </w:rPr>
      </w:pPr>
      <w:r w:rsidRPr="0045073B">
        <w:rPr>
          <w:rFonts w:ascii="Arial" w:hAnsi="Arial" w:cs="Arial"/>
        </w:rPr>
        <w:t>Prudential Fox &amp; Roach</w:t>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t>Alliance Real Estate Professionals</w:t>
      </w:r>
    </w:p>
    <w:p w:rsidR="0045073B" w:rsidRPr="000C3B3C" w:rsidRDefault="003118A7" w:rsidP="00746CB5">
      <w:r>
        <w:rPr>
          <w:rFonts w:ascii="Arial" w:hAnsi="Arial" w:cs="Arial"/>
        </w:rPr>
        <w:tab/>
        <w:t>88 Lantana Drive</w:t>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sidR="000C3B3C">
        <w:rPr>
          <w:rFonts w:ascii="Arial" w:hAnsi="Arial" w:cs="Arial"/>
        </w:rPr>
        <w:tab/>
      </w:r>
      <w:r w:rsidR="000C3B3C" w:rsidRPr="000C3B3C">
        <w:rPr>
          <w:rFonts w:ascii="Arial" w:hAnsi="Arial" w:cs="Arial"/>
        </w:rPr>
        <w:t>30613 Highway US 13</w:t>
      </w:r>
    </w:p>
    <w:p w:rsidR="003118A7" w:rsidRPr="00133915" w:rsidRDefault="001B02B0" w:rsidP="003118A7">
      <w:pPr>
        <w:rPr>
          <w:rFonts w:ascii="Arial" w:hAnsi="Arial" w:cs="Arial"/>
          <w:lang w:val="es-MX"/>
        </w:rPr>
      </w:pPr>
      <w:r>
        <w:rPr>
          <w:rFonts w:ascii="Arial" w:hAnsi="Arial" w:cs="Arial"/>
        </w:rPr>
        <w:tab/>
      </w:r>
      <w:r w:rsidR="003118A7" w:rsidRPr="00133915">
        <w:rPr>
          <w:rFonts w:ascii="Arial" w:hAnsi="Arial" w:cs="Arial"/>
          <w:lang w:val="es-MX"/>
        </w:rPr>
        <w:t>Hockessin, DE  19707</w:t>
      </w:r>
      <w:r w:rsidR="000C3B3C" w:rsidRPr="00133915">
        <w:rPr>
          <w:rFonts w:ascii="Arial" w:hAnsi="Arial" w:cs="Arial"/>
          <w:lang w:val="es-MX"/>
        </w:rPr>
        <w:tab/>
      </w:r>
      <w:r w:rsidR="000C3B3C" w:rsidRPr="00133915">
        <w:rPr>
          <w:rFonts w:ascii="Arial" w:hAnsi="Arial" w:cs="Arial"/>
          <w:lang w:val="es-MX"/>
        </w:rPr>
        <w:tab/>
      </w:r>
      <w:r w:rsidR="000C3B3C" w:rsidRPr="00133915">
        <w:rPr>
          <w:rFonts w:ascii="Arial" w:hAnsi="Arial" w:cs="Arial"/>
          <w:lang w:val="es-MX"/>
        </w:rPr>
        <w:tab/>
      </w:r>
      <w:r w:rsidR="000C3B3C" w:rsidRPr="00133915">
        <w:rPr>
          <w:rFonts w:ascii="Arial" w:hAnsi="Arial" w:cs="Arial"/>
          <w:lang w:val="es-MX"/>
        </w:rPr>
        <w:tab/>
      </w:r>
      <w:r w:rsidR="000C3B3C" w:rsidRPr="00133915">
        <w:rPr>
          <w:rFonts w:ascii="Arial" w:hAnsi="Arial" w:cs="Arial"/>
          <w:lang w:val="es-MX"/>
        </w:rPr>
        <w:tab/>
        <w:t>Laurel, DE  19956</w:t>
      </w:r>
    </w:p>
    <w:p w:rsidR="00BD27FC" w:rsidRPr="00133915" w:rsidRDefault="00BD27FC" w:rsidP="00746CB5">
      <w:pPr>
        <w:rPr>
          <w:rFonts w:ascii="Arial" w:hAnsi="Arial" w:cs="Arial"/>
          <w:lang w:val="es-MX"/>
        </w:rPr>
      </w:pPr>
    </w:p>
    <w:p w:rsidR="0045073B" w:rsidRPr="00133915" w:rsidRDefault="0045073B" w:rsidP="00746CB5">
      <w:pPr>
        <w:rPr>
          <w:rFonts w:ascii="Arial" w:hAnsi="Arial" w:cs="Arial"/>
          <w:lang w:val="es-MX"/>
        </w:rPr>
      </w:pPr>
    </w:p>
    <w:p w:rsidR="00746CB5" w:rsidRPr="00133915" w:rsidRDefault="000C3B3C" w:rsidP="00746CB5">
      <w:pPr>
        <w:rPr>
          <w:rFonts w:ascii="Arial" w:hAnsi="Arial" w:cs="Arial"/>
          <w:lang w:val="es-MX"/>
        </w:rPr>
      </w:pPr>
      <w:r w:rsidRPr="00133915">
        <w:rPr>
          <w:rFonts w:ascii="Arial" w:hAnsi="Arial" w:cs="Arial"/>
          <w:lang w:val="es-MX"/>
        </w:rPr>
        <w:t>Idea Exchange</w:t>
      </w:r>
      <w:r w:rsidR="009C41D1" w:rsidRPr="00133915">
        <w:rPr>
          <w:rFonts w:ascii="Arial" w:hAnsi="Arial" w:cs="Arial"/>
          <w:lang w:val="es-MX"/>
        </w:rPr>
        <w:t>:</w:t>
      </w:r>
    </w:p>
    <w:p w:rsidR="00A556DA" w:rsidRPr="00133915" w:rsidRDefault="00A556DA" w:rsidP="00746CB5">
      <w:pPr>
        <w:rPr>
          <w:rFonts w:ascii="Arial" w:hAnsi="Arial" w:cs="Arial"/>
          <w:lang w:val="es-MX"/>
        </w:rPr>
      </w:pPr>
    </w:p>
    <w:p w:rsidR="00A556DA" w:rsidRPr="0045073B" w:rsidRDefault="00A556DA" w:rsidP="00F37D8A">
      <w:pPr>
        <w:jc w:val="both"/>
        <w:rPr>
          <w:rFonts w:ascii="Arial" w:hAnsi="Arial" w:cs="Arial"/>
        </w:rPr>
      </w:pPr>
      <w:r>
        <w:rPr>
          <w:rFonts w:ascii="Arial" w:hAnsi="Arial" w:cs="Arial"/>
        </w:rPr>
        <w:t>With the inclusion of the My REALTOR® Party resources, we updated our Public Policy manual to include interaction with the consumer as well as our members. We also developed a</w:t>
      </w:r>
      <w:bookmarkStart w:id="0" w:name="_GoBack"/>
      <w:bookmarkEnd w:id="0"/>
      <w:r>
        <w:rPr>
          <w:rFonts w:ascii="Arial" w:hAnsi="Arial" w:cs="Arial"/>
        </w:rPr>
        <w:t xml:space="preserve"> </w:t>
      </w:r>
      <w:r w:rsidR="00AA7499">
        <w:rPr>
          <w:rFonts w:ascii="Arial" w:hAnsi="Arial" w:cs="Arial"/>
        </w:rPr>
        <w:t>legislative issues work sheet</w:t>
      </w:r>
      <w:r>
        <w:rPr>
          <w:rFonts w:ascii="Arial" w:hAnsi="Arial" w:cs="Arial"/>
        </w:rPr>
        <w:t xml:space="preserve"> to help us stay on track during our policy discussions. Many times committee members want to move forward on an issue and take a vote before fully discussing the desired outcomes. This form lets us know how we will proceed, who we will include as well as other variables when seeking to introduce or change legislation or a regulation.  Going through all the items on the forms keeps us focused on utilizing DAR as well as NAR resources. Even though it is a simple format, it helps to kee</w:t>
      </w:r>
      <w:r w:rsidR="00F37D8A">
        <w:rPr>
          <w:rFonts w:ascii="Arial" w:hAnsi="Arial" w:cs="Arial"/>
        </w:rPr>
        <w:t>p us on track and not let the more vocal members decide policy without a thorough vetting.</w:t>
      </w:r>
    </w:p>
    <w:p w:rsidR="000C3B3C" w:rsidRPr="000C3B3C" w:rsidRDefault="000C3B3C" w:rsidP="00F37D8A">
      <w:pPr>
        <w:jc w:val="both"/>
        <w:rPr>
          <w:rFonts w:ascii="Arial" w:hAnsi="Arial" w:cs="Arial"/>
          <w:sz w:val="22"/>
          <w:szCs w:val="22"/>
        </w:rPr>
      </w:pPr>
    </w:p>
    <w:p w:rsidR="000C3B3C" w:rsidRPr="000C3B3C" w:rsidRDefault="000C3B3C" w:rsidP="00746CB5">
      <w:pPr>
        <w:rPr>
          <w:rFonts w:ascii="Arial" w:hAnsi="Arial" w:cs="Arial"/>
          <w:sz w:val="22"/>
          <w:szCs w:val="22"/>
        </w:rPr>
      </w:pPr>
    </w:p>
    <w:p w:rsidR="000C3B3C" w:rsidRPr="000C3B3C" w:rsidRDefault="000C3B3C">
      <w:pPr>
        <w:rPr>
          <w:rFonts w:ascii="Arial" w:hAnsi="Arial" w:cs="Arial"/>
          <w:sz w:val="22"/>
          <w:szCs w:val="22"/>
        </w:rPr>
      </w:pPr>
    </w:p>
    <w:sectPr w:rsidR="000C3B3C" w:rsidRPr="000C3B3C" w:rsidSect="00C5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DCF"/>
    <w:multiLevelType w:val="hybridMultilevel"/>
    <w:tmpl w:val="C614A68A"/>
    <w:lvl w:ilvl="0" w:tplc="2D7EB5F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60ECE"/>
    <w:multiLevelType w:val="hybridMultilevel"/>
    <w:tmpl w:val="4ED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92F38"/>
    <w:multiLevelType w:val="hybridMultilevel"/>
    <w:tmpl w:val="809ECEE2"/>
    <w:lvl w:ilvl="0" w:tplc="D5A837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F7606E"/>
    <w:multiLevelType w:val="hybridMultilevel"/>
    <w:tmpl w:val="6510A3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4ED47F4"/>
    <w:multiLevelType w:val="hybridMultilevel"/>
    <w:tmpl w:val="37FC344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5FB32604"/>
    <w:multiLevelType w:val="hybridMultilevel"/>
    <w:tmpl w:val="616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E7915"/>
    <w:multiLevelType w:val="hybridMultilevel"/>
    <w:tmpl w:val="E682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746CB5"/>
    <w:rsid w:val="00015CEE"/>
    <w:rsid w:val="00075254"/>
    <w:rsid w:val="000C3B3C"/>
    <w:rsid w:val="000D6D4F"/>
    <w:rsid w:val="00133915"/>
    <w:rsid w:val="00134475"/>
    <w:rsid w:val="001B02B0"/>
    <w:rsid w:val="002C2CCA"/>
    <w:rsid w:val="002D37D1"/>
    <w:rsid w:val="003118A7"/>
    <w:rsid w:val="003A68D5"/>
    <w:rsid w:val="0045073B"/>
    <w:rsid w:val="00457329"/>
    <w:rsid w:val="004B037F"/>
    <w:rsid w:val="004E7259"/>
    <w:rsid w:val="00515CD8"/>
    <w:rsid w:val="006A136F"/>
    <w:rsid w:val="006B7FAE"/>
    <w:rsid w:val="00724494"/>
    <w:rsid w:val="00746CB5"/>
    <w:rsid w:val="00777490"/>
    <w:rsid w:val="007B745C"/>
    <w:rsid w:val="007C21A1"/>
    <w:rsid w:val="00816CBC"/>
    <w:rsid w:val="008178E1"/>
    <w:rsid w:val="00864091"/>
    <w:rsid w:val="008C78BB"/>
    <w:rsid w:val="008F45B5"/>
    <w:rsid w:val="009C41D1"/>
    <w:rsid w:val="009D61E8"/>
    <w:rsid w:val="00A30675"/>
    <w:rsid w:val="00A556DA"/>
    <w:rsid w:val="00A7136A"/>
    <w:rsid w:val="00AA7499"/>
    <w:rsid w:val="00AB46F6"/>
    <w:rsid w:val="00AC750C"/>
    <w:rsid w:val="00AD625D"/>
    <w:rsid w:val="00AE37E1"/>
    <w:rsid w:val="00B51914"/>
    <w:rsid w:val="00B84116"/>
    <w:rsid w:val="00BA0BD4"/>
    <w:rsid w:val="00BB313D"/>
    <w:rsid w:val="00BD27FC"/>
    <w:rsid w:val="00C53E22"/>
    <w:rsid w:val="00C56874"/>
    <w:rsid w:val="00D41235"/>
    <w:rsid w:val="00DA08DC"/>
    <w:rsid w:val="00DE3E8A"/>
    <w:rsid w:val="00E72D23"/>
    <w:rsid w:val="00EB1756"/>
    <w:rsid w:val="00EB4962"/>
    <w:rsid w:val="00EF01F6"/>
    <w:rsid w:val="00EF7BCA"/>
    <w:rsid w:val="00F16D69"/>
    <w:rsid w:val="00F37D8A"/>
    <w:rsid w:val="00F81616"/>
    <w:rsid w:val="00FC0528"/>
    <w:rsid w:val="00FF1CEE"/>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3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6CB5"/>
    <w:rPr>
      <w:color w:val="0000FF"/>
      <w:u w:val="single"/>
    </w:rPr>
  </w:style>
  <w:style w:type="character" w:customStyle="1" w:styleId="outputtext">
    <w:name w:val="outputtext"/>
    <w:basedOn w:val="DefaultParagraphFont"/>
    <w:rsid w:val="00EB1756"/>
  </w:style>
  <w:style w:type="paragraph" w:styleId="BalloonText">
    <w:name w:val="Balloon Text"/>
    <w:basedOn w:val="Normal"/>
    <w:link w:val="BalloonTextChar"/>
    <w:rsid w:val="00015CEE"/>
    <w:rPr>
      <w:rFonts w:ascii="Tahoma" w:hAnsi="Tahoma" w:cs="Tahoma"/>
      <w:sz w:val="16"/>
      <w:szCs w:val="16"/>
    </w:rPr>
  </w:style>
  <w:style w:type="character" w:customStyle="1" w:styleId="BalloonTextChar">
    <w:name w:val="Balloon Text Char"/>
    <w:basedOn w:val="DefaultParagraphFont"/>
    <w:link w:val="BalloonText"/>
    <w:rsid w:val="00015CEE"/>
    <w:rPr>
      <w:rFonts w:ascii="Tahoma" w:hAnsi="Tahoma" w:cs="Tahoma"/>
      <w:sz w:val="16"/>
      <w:szCs w:val="16"/>
    </w:rPr>
  </w:style>
  <w:style w:type="paragraph" w:styleId="ListParagraph">
    <w:name w:val="List Paragraph"/>
    <w:basedOn w:val="Normal"/>
    <w:uiPriority w:val="34"/>
    <w:qFormat/>
    <w:rsid w:val="00015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89784">
      <w:bodyDiv w:val="1"/>
      <w:marLeft w:val="0"/>
      <w:marRight w:val="0"/>
      <w:marTop w:val="0"/>
      <w:marBottom w:val="0"/>
      <w:divBdr>
        <w:top w:val="none" w:sz="0" w:space="0" w:color="auto"/>
        <w:left w:val="none" w:sz="0" w:space="0" w:color="auto"/>
        <w:bottom w:val="none" w:sz="0" w:space="0" w:color="auto"/>
        <w:right w:val="none" w:sz="0" w:space="0" w:color="auto"/>
      </w:divBdr>
    </w:div>
    <w:div w:id="19888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edia/set/?set=a.1416844186883.2061693.1405977443&amp;type=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Small State Subforum</vt:lpstr>
    </vt:vector>
  </TitlesOfParts>
  <Company>DAR</Company>
  <LinksUpToDate>false</LinksUpToDate>
  <CharactersWithSpaces>1134</CharactersWithSpaces>
  <SharedDoc>false</SharedDoc>
  <HLinks>
    <vt:vector size="6" baseType="variant">
      <vt:variant>
        <vt:i4>7995469</vt:i4>
      </vt:variant>
      <vt:variant>
        <vt:i4>0</vt:i4>
      </vt:variant>
      <vt:variant>
        <vt:i4>0</vt:i4>
      </vt:variant>
      <vt:variant>
        <vt:i4>5</vt:i4>
      </vt:variant>
      <vt:variant>
        <vt:lpwstr>mailto:Kevin@hensleyshomes.com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State Subforum</dc:title>
  <dc:creator>Denise L. Tatman</dc:creator>
  <cp:lastModifiedBy>Bernice Barajas</cp:lastModifiedBy>
  <cp:revision>3</cp:revision>
  <cp:lastPrinted>2011-05-02T18:08:00Z</cp:lastPrinted>
  <dcterms:created xsi:type="dcterms:W3CDTF">2013-10-22T16:34:00Z</dcterms:created>
  <dcterms:modified xsi:type="dcterms:W3CDTF">2013-10-22T16:34:00Z</dcterms:modified>
</cp:coreProperties>
</file>