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1906564497"/>
        <w:placeholder>
          <w:docPart w:val="DefaultPlaceholder_-185401343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71133968" w14:textId="77777777" w:rsidR="00A40677" w:rsidRPr="005D54B3" w:rsidRDefault="005D54B3" w:rsidP="00A40677">
          <w:pPr>
            <w:pStyle w:val="Default"/>
            <w:rPr>
              <w:rFonts w:ascii="Times New Roman" w:hAnsi="Times New Roman" w:cs="Times New Roman"/>
            </w:rPr>
          </w:pPr>
          <w:r w:rsidRPr="007E4BEB">
            <w:rPr>
              <w:rStyle w:val="PlaceholderText"/>
              <w:highlight w:val="yellow"/>
            </w:rPr>
            <w:t>Click or tap to enter a date.</w:t>
          </w:r>
        </w:p>
      </w:sdtContent>
    </w:sdt>
    <w:p w14:paraId="098E4358" w14:textId="77777777" w:rsidR="00A40677" w:rsidRPr="005D54B3" w:rsidRDefault="00A40677" w:rsidP="00A40677">
      <w:pPr>
        <w:pStyle w:val="Default"/>
        <w:rPr>
          <w:rFonts w:ascii="Times New Roman" w:hAnsi="Times New Roman" w:cs="Times New Roman"/>
        </w:rPr>
      </w:pPr>
    </w:p>
    <w:p w14:paraId="31BA447C" w14:textId="77777777" w:rsidR="00A40677" w:rsidRPr="005D54B3" w:rsidRDefault="00A40677" w:rsidP="00A40677">
      <w:pPr>
        <w:pStyle w:val="Default"/>
        <w:rPr>
          <w:rFonts w:ascii="Times New Roman" w:hAnsi="Times New Roman" w:cs="Times New Roman"/>
        </w:rPr>
      </w:pPr>
      <w:r w:rsidRPr="005D54B3">
        <w:rPr>
          <w:rFonts w:ascii="Times New Roman" w:hAnsi="Times New Roman" w:cs="Times New Roman"/>
        </w:rPr>
        <w:t>M</w:t>
      </w:r>
      <w:r w:rsidR="005D54B3">
        <w:rPr>
          <w:rFonts w:ascii="Times New Roman" w:hAnsi="Times New Roman" w:cs="Times New Roman"/>
        </w:rPr>
        <w:t xml:space="preserve">r. Alexander Acosta </w:t>
      </w:r>
      <w:r w:rsidRPr="005D54B3">
        <w:rPr>
          <w:rFonts w:ascii="Times New Roman" w:hAnsi="Times New Roman" w:cs="Times New Roman"/>
        </w:rPr>
        <w:t xml:space="preserve"> </w:t>
      </w:r>
    </w:p>
    <w:p w14:paraId="51E227C1" w14:textId="77777777" w:rsidR="00A40677" w:rsidRPr="005D54B3" w:rsidRDefault="005D54B3" w:rsidP="00A406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 of Labor</w:t>
      </w:r>
    </w:p>
    <w:p w14:paraId="6C1C07BA" w14:textId="77777777" w:rsidR="005D54B3" w:rsidRDefault="00A40677" w:rsidP="00A40677">
      <w:pPr>
        <w:pStyle w:val="Default"/>
        <w:rPr>
          <w:rFonts w:ascii="Times New Roman" w:hAnsi="Times New Roman" w:cs="Times New Roman"/>
        </w:rPr>
      </w:pPr>
      <w:r w:rsidRPr="005D54B3">
        <w:rPr>
          <w:rFonts w:ascii="Times New Roman" w:hAnsi="Times New Roman" w:cs="Times New Roman"/>
        </w:rPr>
        <w:t xml:space="preserve">U.S. Department of </w:t>
      </w:r>
      <w:r w:rsidR="005D54B3">
        <w:rPr>
          <w:rFonts w:ascii="Times New Roman" w:hAnsi="Times New Roman" w:cs="Times New Roman"/>
        </w:rPr>
        <w:t>Labor</w:t>
      </w:r>
    </w:p>
    <w:p w14:paraId="0A616B00" w14:textId="77777777" w:rsidR="005D54B3" w:rsidRDefault="005D54B3" w:rsidP="00A40677">
      <w:pPr>
        <w:pStyle w:val="Default"/>
        <w:rPr>
          <w:rFonts w:ascii="Times New Roman" w:hAnsi="Times New Roman" w:cs="Times New Roman"/>
        </w:rPr>
      </w:pPr>
      <w:r w:rsidRPr="005D54B3">
        <w:rPr>
          <w:rFonts w:ascii="Times New Roman" w:hAnsi="Times New Roman" w:cs="Times New Roman"/>
        </w:rPr>
        <w:t>900 Constitution Avenue NW</w:t>
      </w:r>
    </w:p>
    <w:p w14:paraId="56529F5D" w14:textId="77777777" w:rsidR="00A40677" w:rsidRPr="005D54B3" w:rsidRDefault="005D54B3" w:rsidP="00A40677">
      <w:pPr>
        <w:pStyle w:val="Default"/>
        <w:rPr>
          <w:rFonts w:ascii="Times New Roman" w:hAnsi="Times New Roman" w:cs="Times New Roman"/>
        </w:rPr>
      </w:pPr>
      <w:r w:rsidRPr="005D54B3">
        <w:rPr>
          <w:rFonts w:ascii="Times New Roman" w:hAnsi="Times New Roman" w:cs="Times New Roman"/>
        </w:rPr>
        <w:t>Washington, D</w:t>
      </w:r>
      <w:r>
        <w:rPr>
          <w:rFonts w:ascii="Times New Roman" w:hAnsi="Times New Roman" w:cs="Times New Roman"/>
        </w:rPr>
        <w:t>.</w:t>
      </w:r>
      <w:r w:rsidRPr="005D54B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  <w:r w:rsidRPr="005D54B3">
        <w:rPr>
          <w:rFonts w:ascii="Times New Roman" w:hAnsi="Times New Roman" w:cs="Times New Roman"/>
        </w:rPr>
        <w:t xml:space="preserve"> 20210</w:t>
      </w:r>
      <w:r w:rsidR="00A40677" w:rsidRPr="005D54B3">
        <w:rPr>
          <w:rFonts w:ascii="Times New Roman" w:hAnsi="Times New Roman" w:cs="Times New Roman"/>
        </w:rPr>
        <w:t xml:space="preserve"> </w:t>
      </w:r>
    </w:p>
    <w:p w14:paraId="3AB88DC0" w14:textId="77777777" w:rsidR="005D54B3" w:rsidRPr="005D54B3" w:rsidRDefault="005D54B3" w:rsidP="00A40677">
      <w:pPr>
        <w:pStyle w:val="Default"/>
        <w:rPr>
          <w:rFonts w:ascii="Times New Roman" w:hAnsi="Times New Roman" w:cs="Times New Roman"/>
        </w:rPr>
      </w:pPr>
    </w:p>
    <w:p w14:paraId="5522C5DB" w14:textId="71AEC0C9" w:rsidR="00A40677" w:rsidRPr="005D54B3" w:rsidRDefault="00A40677" w:rsidP="00A40677">
      <w:pPr>
        <w:pStyle w:val="Default"/>
        <w:rPr>
          <w:rFonts w:ascii="Times New Roman" w:hAnsi="Times New Roman" w:cs="Times New Roman"/>
        </w:rPr>
      </w:pPr>
      <w:r w:rsidRPr="005D54B3">
        <w:rPr>
          <w:rFonts w:ascii="Times New Roman" w:hAnsi="Times New Roman" w:cs="Times New Roman"/>
        </w:rPr>
        <w:t xml:space="preserve">Re: </w:t>
      </w:r>
      <w:r w:rsidR="00E22107" w:rsidRPr="00B325B1">
        <w:rPr>
          <w:rFonts w:ascii="Times New Roman" w:hAnsi="Times New Roman" w:cs="Times New Roman"/>
        </w:rPr>
        <w:t>“Definition of Employer under Section 3(5) of ERISA-Association Health Plans”</w:t>
      </w:r>
      <w:r w:rsidR="00B325B1">
        <w:rPr>
          <w:rFonts w:ascii="Times New Roman" w:hAnsi="Times New Roman" w:cs="Times New Roman"/>
        </w:rPr>
        <w:t xml:space="preserve">; </w:t>
      </w:r>
      <w:r w:rsidRPr="005D54B3">
        <w:rPr>
          <w:rFonts w:ascii="Times New Roman" w:hAnsi="Times New Roman" w:cs="Times New Roman"/>
        </w:rPr>
        <w:t>RIN 1</w:t>
      </w:r>
      <w:r w:rsidR="005D54B3">
        <w:rPr>
          <w:rFonts w:ascii="Times New Roman" w:hAnsi="Times New Roman" w:cs="Times New Roman"/>
        </w:rPr>
        <w:t>210-AB85</w:t>
      </w:r>
      <w:r w:rsidRPr="005D54B3">
        <w:rPr>
          <w:rFonts w:ascii="Times New Roman" w:hAnsi="Times New Roman" w:cs="Times New Roman"/>
        </w:rPr>
        <w:t xml:space="preserve"> or Docket ID No. </w:t>
      </w:r>
      <w:r w:rsidR="005D54B3">
        <w:rPr>
          <w:rFonts w:ascii="Times New Roman" w:hAnsi="Times New Roman" w:cs="Times New Roman"/>
        </w:rPr>
        <w:t>2017-28103</w:t>
      </w:r>
      <w:r w:rsidRPr="005D54B3">
        <w:rPr>
          <w:rFonts w:ascii="Times New Roman" w:hAnsi="Times New Roman" w:cs="Times New Roman"/>
        </w:rPr>
        <w:t xml:space="preserve"> (submitted electronically) </w:t>
      </w:r>
    </w:p>
    <w:p w14:paraId="320D4ADC" w14:textId="77777777" w:rsidR="005D54B3" w:rsidRPr="005D54B3" w:rsidRDefault="005D54B3" w:rsidP="00A40677">
      <w:pPr>
        <w:pStyle w:val="Default"/>
        <w:rPr>
          <w:rFonts w:ascii="Times New Roman" w:hAnsi="Times New Roman" w:cs="Times New Roman"/>
        </w:rPr>
      </w:pPr>
    </w:p>
    <w:p w14:paraId="42FDADC4" w14:textId="77777777" w:rsidR="00A40677" w:rsidRPr="005D54B3" w:rsidRDefault="005D54B3" w:rsidP="00A4067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Secretary Acosta</w:t>
      </w:r>
      <w:r w:rsidR="00A40677" w:rsidRPr="005D54B3">
        <w:rPr>
          <w:rFonts w:ascii="Times New Roman" w:hAnsi="Times New Roman" w:cs="Times New Roman"/>
        </w:rPr>
        <w:t xml:space="preserve">: </w:t>
      </w:r>
      <w:bookmarkStart w:id="0" w:name="_GoBack"/>
      <w:bookmarkEnd w:id="0"/>
    </w:p>
    <w:p w14:paraId="19001BDC" w14:textId="77777777" w:rsidR="005D54B3" w:rsidRPr="005D54B3" w:rsidRDefault="005D54B3" w:rsidP="00A40677">
      <w:pPr>
        <w:pStyle w:val="Default"/>
        <w:rPr>
          <w:rFonts w:ascii="Times New Roman" w:hAnsi="Times New Roman" w:cs="Times New Roman"/>
        </w:rPr>
      </w:pPr>
    </w:p>
    <w:p w14:paraId="343990BA" w14:textId="562E416F" w:rsidR="000C0501" w:rsidRDefault="00B325B1" w:rsidP="000C050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a member of the National Association of REALTORS</w:t>
      </w:r>
      <w:r w:rsidRPr="004D111B">
        <w:rPr>
          <w:rFonts w:ascii="Times New Roman" w:hAnsi="Times New Roman" w:cs="Times New Roman"/>
          <w:vertAlign w:val="superscript"/>
        </w:rPr>
        <w:t>®</w:t>
      </w:r>
      <w:r>
        <w:rPr>
          <w:rFonts w:ascii="Times New Roman" w:hAnsi="Times New Roman" w:cs="Times New Roman"/>
        </w:rPr>
        <w:t>, I support the proposed regulation to</w:t>
      </w:r>
      <w:r w:rsidR="00094F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enable self-employed individuals to particulate in Association Health Plans (AHPs).</w:t>
      </w:r>
      <w:r w:rsidR="007E4BEB">
        <w:rPr>
          <w:rFonts w:ascii="Times New Roman" w:hAnsi="Times New Roman" w:cs="Times New Roman"/>
        </w:rPr>
        <w:t xml:space="preserve"> </w:t>
      </w:r>
      <w:r w:rsidR="000C0501">
        <w:rPr>
          <w:rFonts w:ascii="Times New Roman" w:hAnsi="Times New Roman" w:cs="Times New Roman"/>
        </w:rPr>
        <w:t>The</w:t>
      </w:r>
      <w:r w:rsidR="00775DBC">
        <w:rPr>
          <w:rFonts w:ascii="Times New Roman" w:hAnsi="Times New Roman" w:cs="Times New Roman"/>
        </w:rPr>
        <w:t xml:space="preserve"> Department</w:t>
      </w:r>
      <w:r>
        <w:rPr>
          <w:rFonts w:ascii="Times New Roman" w:hAnsi="Times New Roman" w:cs="Times New Roman"/>
        </w:rPr>
        <w:t xml:space="preserve"> of Labor</w:t>
      </w:r>
      <w:r w:rsidR="00775DBC">
        <w:rPr>
          <w:rFonts w:ascii="Times New Roman" w:hAnsi="Times New Roman" w:cs="Times New Roman"/>
        </w:rPr>
        <w:t xml:space="preserve">’s effort </w:t>
      </w:r>
      <w:r w:rsidR="00094F33">
        <w:rPr>
          <w:rFonts w:ascii="Times New Roman" w:hAnsi="Times New Roman" w:cs="Times New Roman"/>
        </w:rPr>
        <w:t xml:space="preserve">is a promising </w:t>
      </w:r>
      <w:r w:rsidR="000C0501">
        <w:rPr>
          <w:rFonts w:ascii="Times New Roman" w:hAnsi="Times New Roman" w:cs="Times New Roman"/>
        </w:rPr>
        <w:t xml:space="preserve">step to providing more </w:t>
      </w:r>
      <w:r w:rsidR="00775DBC" w:rsidRPr="00C43BFD">
        <w:rPr>
          <w:rFonts w:ascii="Times New Roman" w:hAnsi="Times New Roman" w:cs="Times New Roman"/>
        </w:rPr>
        <w:t xml:space="preserve">affordable </w:t>
      </w:r>
      <w:r w:rsidR="000C0501">
        <w:rPr>
          <w:rFonts w:ascii="Times New Roman" w:hAnsi="Times New Roman" w:cs="Times New Roman"/>
        </w:rPr>
        <w:t>insurance</w:t>
      </w:r>
      <w:r w:rsidR="00294289">
        <w:rPr>
          <w:rFonts w:ascii="Times New Roman" w:hAnsi="Times New Roman" w:cs="Times New Roman"/>
        </w:rPr>
        <w:t xml:space="preserve"> options</w:t>
      </w:r>
      <w:r w:rsidR="00775DBC" w:rsidRPr="00C43BFD">
        <w:rPr>
          <w:rFonts w:ascii="Times New Roman" w:hAnsi="Times New Roman" w:cs="Times New Roman"/>
        </w:rPr>
        <w:t xml:space="preserve"> </w:t>
      </w:r>
      <w:r w:rsidR="000C0501">
        <w:rPr>
          <w:rFonts w:ascii="Times New Roman" w:hAnsi="Times New Roman" w:cs="Times New Roman"/>
        </w:rPr>
        <w:t>as health care costs continue to rise while c</w:t>
      </w:r>
      <w:r w:rsidR="00294289">
        <w:rPr>
          <w:rFonts w:ascii="Times New Roman" w:hAnsi="Times New Roman" w:cs="Times New Roman"/>
        </w:rPr>
        <w:t>hoices for c</w:t>
      </w:r>
      <w:r w:rsidR="000C0501">
        <w:rPr>
          <w:rFonts w:ascii="Times New Roman" w:hAnsi="Times New Roman" w:cs="Times New Roman"/>
        </w:rPr>
        <w:t>overage are steadily shrinking.</w:t>
      </w:r>
    </w:p>
    <w:p w14:paraId="5C2B76CE" w14:textId="0A79A3E7" w:rsidR="007E4BEB" w:rsidRDefault="007E4BEB" w:rsidP="000C0501">
      <w:pPr>
        <w:pStyle w:val="Default"/>
        <w:rPr>
          <w:rFonts w:ascii="Times New Roman" w:hAnsi="Times New Roman" w:cs="Times New Roman"/>
        </w:rPr>
      </w:pPr>
    </w:p>
    <w:p w14:paraId="7DC83B76" w14:textId="4813C8C2" w:rsidR="007E4BEB" w:rsidRDefault="007E4BEB" w:rsidP="000C050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most Americans get their health coverage through an employer, real estate agents are independent contractors</w:t>
      </w:r>
      <w:r w:rsidR="00094F3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not employees of their local real estate brokerage. As a result, self-employed professionals are forced to purchase insurance in the more volatile individual insurance market, which tends to offer fewer choices at much higher cost</w:t>
      </w:r>
      <w:r w:rsidR="00094F33">
        <w:rPr>
          <w:rFonts w:ascii="Times New Roman" w:hAnsi="Times New Roman" w:cs="Times New Roman"/>
        </w:rPr>
        <w:t>s</w:t>
      </w:r>
      <w:r w:rsidR="00F32D15">
        <w:rPr>
          <w:rFonts w:ascii="Times New Roman" w:hAnsi="Times New Roman" w:cs="Times New Roman"/>
        </w:rPr>
        <w:t>.</w:t>
      </w:r>
    </w:p>
    <w:p w14:paraId="6E2352AE" w14:textId="77777777" w:rsidR="007E4BEB" w:rsidRDefault="007E4BEB" w:rsidP="000C0501">
      <w:pPr>
        <w:pStyle w:val="Default"/>
        <w:rPr>
          <w:rFonts w:ascii="Times New Roman" w:hAnsi="Times New Roman" w:cs="Times New Roman"/>
        </w:rPr>
      </w:pPr>
    </w:p>
    <w:p w14:paraId="022C3A47" w14:textId="0D3D17E1" w:rsidR="00F32D15" w:rsidRDefault="000C0501" w:rsidP="00F32D1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rule proposes to</w:t>
      </w:r>
      <w:r w:rsidR="007E4BEB">
        <w:rPr>
          <w:rFonts w:ascii="Times New Roman" w:hAnsi="Times New Roman" w:cs="Times New Roman"/>
        </w:rPr>
        <w:t xml:space="preserve"> </w:t>
      </w:r>
      <w:r w:rsidR="00F32D15">
        <w:rPr>
          <w:rFonts w:ascii="Times New Roman" w:hAnsi="Times New Roman" w:cs="Times New Roman"/>
        </w:rPr>
        <w:t>provide more affordable choices for independent contractors</w:t>
      </w:r>
      <w:r w:rsidR="007E4BEB">
        <w:rPr>
          <w:rFonts w:ascii="Times New Roman" w:hAnsi="Times New Roman" w:cs="Times New Roman"/>
        </w:rPr>
        <w:t xml:space="preserve"> by</w:t>
      </w:r>
      <w:r>
        <w:rPr>
          <w:rFonts w:ascii="Times New Roman" w:hAnsi="Times New Roman" w:cs="Times New Roman"/>
        </w:rPr>
        <w:t xml:space="preserve"> </w:t>
      </w:r>
      <w:r w:rsidR="007E4BEB">
        <w:rPr>
          <w:rFonts w:ascii="Times New Roman" w:hAnsi="Times New Roman" w:cs="Times New Roman"/>
        </w:rPr>
        <w:t xml:space="preserve">modifying </w:t>
      </w:r>
      <w:r w:rsidR="00ED6A9C" w:rsidRPr="002857B8">
        <w:rPr>
          <w:rFonts w:ascii="Times New Roman" w:hAnsi="Times New Roman" w:cs="Times New Roman"/>
        </w:rPr>
        <w:t xml:space="preserve">the definition of </w:t>
      </w:r>
      <w:r w:rsidR="006D109A">
        <w:rPr>
          <w:rFonts w:ascii="Times New Roman" w:hAnsi="Times New Roman" w:cs="Times New Roman"/>
        </w:rPr>
        <w:t>“</w:t>
      </w:r>
      <w:r w:rsidR="00ED6A9C" w:rsidRPr="002857B8">
        <w:rPr>
          <w:rFonts w:ascii="Times New Roman" w:hAnsi="Times New Roman" w:cs="Times New Roman"/>
        </w:rPr>
        <w:t>employer</w:t>
      </w:r>
      <w:r w:rsidR="006D109A">
        <w:rPr>
          <w:rFonts w:ascii="Times New Roman" w:hAnsi="Times New Roman" w:cs="Times New Roman"/>
        </w:rPr>
        <w:t>”</w:t>
      </w:r>
      <w:r w:rsidR="00ED6A9C" w:rsidRPr="002857B8">
        <w:rPr>
          <w:rFonts w:ascii="Times New Roman" w:hAnsi="Times New Roman" w:cs="Times New Roman"/>
        </w:rPr>
        <w:t xml:space="preserve"> to include “working owners</w:t>
      </w:r>
      <w:r>
        <w:rPr>
          <w:rFonts w:ascii="Times New Roman" w:hAnsi="Times New Roman" w:cs="Times New Roman"/>
        </w:rPr>
        <w:t>.</w:t>
      </w:r>
      <w:r w:rsidR="00ED6A9C" w:rsidRPr="002857B8">
        <w:rPr>
          <w:rFonts w:ascii="Times New Roman" w:hAnsi="Times New Roman" w:cs="Times New Roman"/>
        </w:rPr>
        <w:t>”</w:t>
      </w:r>
      <w:r w:rsidR="008831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This </w:t>
      </w:r>
      <w:r w:rsidR="00510712">
        <w:rPr>
          <w:rFonts w:ascii="Times New Roman" w:hAnsi="Times New Roman" w:cs="Times New Roman"/>
        </w:rPr>
        <w:t xml:space="preserve">is </w:t>
      </w:r>
      <w:r w:rsidR="00510712" w:rsidRPr="00F32D15">
        <w:rPr>
          <w:rFonts w:ascii="Times New Roman" w:hAnsi="Times New Roman" w:cs="Times New Roman"/>
          <w:u w:val="single"/>
        </w:rPr>
        <w:t>essential</w:t>
      </w:r>
      <w:r>
        <w:rPr>
          <w:rFonts w:ascii="Times New Roman" w:hAnsi="Times New Roman" w:cs="Times New Roman"/>
        </w:rPr>
        <w:t xml:space="preserve"> to enabling </w:t>
      </w:r>
      <w:r w:rsidR="008831F7">
        <w:rPr>
          <w:rFonts w:ascii="Times New Roman" w:hAnsi="Times New Roman" w:cs="Times New Roman"/>
        </w:rPr>
        <w:t xml:space="preserve">real estate professionals </w:t>
      </w:r>
      <w:r w:rsidR="007E4BEB">
        <w:rPr>
          <w:rFonts w:ascii="Times New Roman" w:hAnsi="Times New Roman" w:cs="Times New Roman"/>
        </w:rPr>
        <w:t xml:space="preserve">and their families </w:t>
      </w:r>
      <w:r w:rsidR="00CB2566" w:rsidRPr="002857B8">
        <w:rPr>
          <w:rFonts w:ascii="Times New Roman" w:hAnsi="Times New Roman" w:cs="Times New Roman"/>
        </w:rPr>
        <w:t>to participate in</w:t>
      </w:r>
      <w:r>
        <w:rPr>
          <w:rFonts w:ascii="Times New Roman" w:hAnsi="Times New Roman" w:cs="Times New Roman"/>
        </w:rPr>
        <w:t xml:space="preserve"> </w:t>
      </w:r>
      <w:r w:rsidR="00F32D15">
        <w:rPr>
          <w:rFonts w:ascii="Times New Roman" w:hAnsi="Times New Roman" w:cs="Times New Roman"/>
        </w:rPr>
        <w:t>an AHP in the</w:t>
      </w:r>
      <w:r w:rsidR="007E4BEB">
        <w:rPr>
          <w:rFonts w:ascii="Times New Roman" w:hAnsi="Times New Roman" w:cs="Times New Roman"/>
        </w:rPr>
        <w:t xml:space="preserve"> large group market</w:t>
      </w:r>
      <w:r w:rsidR="00094F33">
        <w:rPr>
          <w:rFonts w:ascii="Times New Roman" w:hAnsi="Times New Roman" w:cs="Times New Roman"/>
        </w:rPr>
        <w:t xml:space="preserve">. The large group market </w:t>
      </w:r>
      <w:r w:rsidR="00F32D15">
        <w:rPr>
          <w:rFonts w:ascii="Times New Roman" w:hAnsi="Times New Roman" w:cs="Times New Roman"/>
        </w:rPr>
        <w:t>typically offers</w:t>
      </w:r>
      <w:r w:rsidR="00F32D15" w:rsidRPr="002857B8">
        <w:rPr>
          <w:rFonts w:ascii="Times New Roman" w:hAnsi="Times New Roman" w:cs="Times New Roman"/>
        </w:rPr>
        <w:t xml:space="preserve"> more flexibility</w:t>
      </w:r>
      <w:r w:rsidR="00F32D15">
        <w:rPr>
          <w:rFonts w:ascii="Times New Roman" w:hAnsi="Times New Roman" w:cs="Times New Roman"/>
        </w:rPr>
        <w:t xml:space="preserve"> in insurance plan </w:t>
      </w:r>
      <w:r w:rsidR="00F32D15" w:rsidRPr="002857B8">
        <w:rPr>
          <w:rFonts w:ascii="Times New Roman" w:hAnsi="Times New Roman" w:cs="Times New Roman"/>
        </w:rPr>
        <w:t>design</w:t>
      </w:r>
      <w:r w:rsidR="00F32D15">
        <w:rPr>
          <w:rFonts w:ascii="Times New Roman" w:hAnsi="Times New Roman" w:cs="Times New Roman"/>
        </w:rPr>
        <w:t xml:space="preserve"> and improved </w:t>
      </w:r>
      <w:r w:rsidR="00F32D15" w:rsidRPr="002857B8">
        <w:rPr>
          <w:rFonts w:ascii="Times New Roman" w:hAnsi="Times New Roman" w:cs="Times New Roman"/>
        </w:rPr>
        <w:t>negotiating power to bargain for lower premiums</w:t>
      </w:r>
      <w:r w:rsidR="00094F33">
        <w:rPr>
          <w:rFonts w:ascii="Times New Roman" w:hAnsi="Times New Roman" w:cs="Times New Roman"/>
        </w:rPr>
        <w:t xml:space="preserve"> – benefits that are key to driving down health care costs</w:t>
      </w:r>
      <w:r w:rsidR="00F32D15" w:rsidRPr="002857B8">
        <w:rPr>
          <w:rFonts w:ascii="Times New Roman" w:hAnsi="Times New Roman" w:cs="Times New Roman"/>
        </w:rPr>
        <w:t>.</w:t>
      </w:r>
      <w:r w:rsidR="00F32D15">
        <w:rPr>
          <w:rFonts w:ascii="Times New Roman" w:hAnsi="Times New Roman" w:cs="Times New Roman"/>
        </w:rPr>
        <w:t xml:space="preserve"> The proposed rule would also protect consumers enrolling in these plans by prohibiting discrimination based on health status.</w:t>
      </w:r>
    </w:p>
    <w:p w14:paraId="7A955E03" w14:textId="63089A24" w:rsidR="00B21F4C" w:rsidRDefault="00F32D15" w:rsidP="00F32D15">
      <w:pPr>
        <w:pStyle w:val="Default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C55610">
        <w:rPr>
          <w:rFonts w:ascii="Times New Roman" w:hAnsi="Times New Roman" w:cs="Times New Roman"/>
        </w:rPr>
        <w:t>owever</w:t>
      </w:r>
      <w:r w:rsidR="002814A4">
        <w:rPr>
          <w:rFonts w:ascii="Times New Roman" w:hAnsi="Times New Roman" w:cs="Times New Roman"/>
        </w:rPr>
        <w:t>,</w:t>
      </w:r>
      <w:r w:rsidR="00775DBC">
        <w:rPr>
          <w:rFonts w:ascii="Times New Roman" w:hAnsi="Times New Roman" w:cs="Times New Roman"/>
        </w:rPr>
        <w:t xml:space="preserve"> I would encourage the Department</w:t>
      </w:r>
      <w:r w:rsidR="00510712">
        <w:rPr>
          <w:rFonts w:ascii="Times New Roman" w:hAnsi="Times New Roman" w:cs="Times New Roman"/>
        </w:rPr>
        <w:t xml:space="preserve"> to</w:t>
      </w:r>
      <w:r w:rsidR="00BD1E41">
        <w:rPr>
          <w:rFonts w:ascii="Times New Roman" w:hAnsi="Times New Roman" w:cs="Times New Roman"/>
        </w:rPr>
        <w:t xml:space="preserve"> reconsider</w:t>
      </w:r>
      <w:r>
        <w:rPr>
          <w:rFonts w:ascii="Times New Roman" w:hAnsi="Times New Roman" w:cs="Times New Roman"/>
        </w:rPr>
        <w:t xml:space="preserve"> t</w:t>
      </w:r>
      <w:r w:rsidR="00510712" w:rsidRPr="0009356F">
        <w:rPr>
          <w:rFonts w:ascii="Times New Roman" w:hAnsi="Times New Roman" w:cs="Times New Roman"/>
        </w:rPr>
        <w:t>he provision preventing working owners from participating in an</w:t>
      </w:r>
      <w:r w:rsidR="003034B3" w:rsidRPr="0009356F">
        <w:rPr>
          <w:rFonts w:ascii="Times New Roman" w:hAnsi="Times New Roman" w:cs="Times New Roman"/>
        </w:rPr>
        <w:t xml:space="preserve"> AHP if they</w:t>
      </w:r>
      <w:r w:rsidR="00540F20" w:rsidRPr="0009356F">
        <w:rPr>
          <w:rFonts w:ascii="Times New Roman" w:hAnsi="Times New Roman" w:cs="Times New Roman"/>
        </w:rPr>
        <w:t xml:space="preserve"> are eligible to participate in </w:t>
      </w:r>
      <w:r w:rsidR="00FC4446" w:rsidRPr="0009356F">
        <w:rPr>
          <w:rFonts w:ascii="Times New Roman" w:hAnsi="Times New Roman" w:cs="Times New Roman"/>
        </w:rPr>
        <w:t>a</w:t>
      </w:r>
      <w:r w:rsidR="00812E5D">
        <w:rPr>
          <w:rFonts w:ascii="Times New Roman" w:hAnsi="Times New Roman" w:cs="Times New Roman"/>
        </w:rPr>
        <w:t xml:space="preserve">n </w:t>
      </w:r>
      <w:r w:rsidR="00294289">
        <w:rPr>
          <w:rFonts w:ascii="Times New Roman" w:hAnsi="Times New Roman" w:cs="Times New Roman"/>
        </w:rPr>
        <w:t>e</w:t>
      </w:r>
      <w:r w:rsidR="00FC4446" w:rsidRPr="0009356F">
        <w:rPr>
          <w:rFonts w:ascii="Times New Roman" w:hAnsi="Times New Roman" w:cs="Times New Roman"/>
        </w:rPr>
        <w:t>mployer</w:t>
      </w:r>
      <w:r w:rsidR="00510712" w:rsidRPr="0009356F">
        <w:rPr>
          <w:rFonts w:ascii="Times New Roman" w:hAnsi="Times New Roman" w:cs="Times New Roman"/>
        </w:rPr>
        <w:t xml:space="preserve"> </w:t>
      </w:r>
      <w:r w:rsidR="00540F20" w:rsidRPr="0009356F">
        <w:rPr>
          <w:rFonts w:ascii="Times New Roman" w:hAnsi="Times New Roman" w:cs="Times New Roman"/>
        </w:rPr>
        <w:t>health pla</w:t>
      </w:r>
      <w:r w:rsidR="004F2EBA" w:rsidRPr="0009356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. </w:t>
      </w:r>
      <w:r w:rsidR="00BD1E41">
        <w:rPr>
          <w:rFonts w:ascii="Times New Roman" w:hAnsi="Times New Roman" w:cs="Times New Roman"/>
        </w:rPr>
        <w:t>C</w:t>
      </w:r>
      <w:r w:rsidR="00B21F4C">
        <w:rPr>
          <w:rFonts w:ascii="Times New Roman" w:hAnsi="Times New Roman" w:cs="Times New Roman"/>
        </w:rPr>
        <w:t xml:space="preserve">overage </w:t>
      </w:r>
      <w:r w:rsidR="00BD1E41">
        <w:rPr>
          <w:rFonts w:ascii="Times New Roman" w:hAnsi="Times New Roman" w:cs="Times New Roman"/>
        </w:rPr>
        <w:t xml:space="preserve">available </w:t>
      </w:r>
      <w:r w:rsidR="00B21F4C">
        <w:rPr>
          <w:rFonts w:ascii="Times New Roman" w:hAnsi="Times New Roman" w:cs="Times New Roman"/>
        </w:rPr>
        <w:t xml:space="preserve">through a </w:t>
      </w:r>
      <w:r w:rsidR="004F2EBA" w:rsidRPr="0009356F">
        <w:rPr>
          <w:rFonts w:ascii="Times New Roman" w:hAnsi="Times New Roman" w:cs="Times New Roman"/>
        </w:rPr>
        <w:t>spouse’s employer</w:t>
      </w:r>
      <w:r w:rsidR="00B21F4C">
        <w:rPr>
          <w:rFonts w:ascii="Times New Roman" w:hAnsi="Times New Roman" w:cs="Times New Roman"/>
        </w:rPr>
        <w:t xml:space="preserve"> may not be the most affordable option for </w:t>
      </w:r>
      <w:r w:rsidR="00BD1E41">
        <w:rPr>
          <w:rFonts w:ascii="Times New Roman" w:hAnsi="Times New Roman" w:cs="Times New Roman"/>
        </w:rPr>
        <w:t xml:space="preserve">a </w:t>
      </w:r>
      <w:r w:rsidR="00B21F4C">
        <w:rPr>
          <w:rFonts w:ascii="Times New Roman" w:hAnsi="Times New Roman" w:cs="Times New Roman"/>
        </w:rPr>
        <w:t>family</w:t>
      </w:r>
      <w:r>
        <w:rPr>
          <w:rFonts w:ascii="Times New Roman" w:hAnsi="Times New Roman" w:cs="Times New Roman"/>
        </w:rPr>
        <w:t>. E</w:t>
      </w:r>
      <w:r w:rsidR="00B21F4C">
        <w:rPr>
          <w:rFonts w:ascii="Times New Roman" w:hAnsi="Times New Roman" w:cs="Times New Roman"/>
        </w:rPr>
        <w:t xml:space="preserve">liminating this requirement will provide more </w:t>
      </w:r>
      <w:r w:rsidR="001020B1">
        <w:rPr>
          <w:rFonts w:ascii="Times New Roman" w:hAnsi="Times New Roman" w:cs="Times New Roman"/>
        </w:rPr>
        <w:t xml:space="preserve">insurance </w:t>
      </w:r>
      <w:r w:rsidR="00B21F4C">
        <w:rPr>
          <w:rFonts w:ascii="Times New Roman" w:hAnsi="Times New Roman" w:cs="Times New Roman"/>
        </w:rPr>
        <w:t xml:space="preserve">choices for </w:t>
      </w:r>
      <w:r w:rsidR="00BD1E41">
        <w:rPr>
          <w:rFonts w:ascii="Times New Roman" w:hAnsi="Times New Roman" w:cs="Times New Roman"/>
        </w:rPr>
        <w:t xml:space="preserve">many </w:t>
      </w:r>
      <w:r>
        <w:rPr>
          <w:rFonts w:ascii="Times New Roman" w:hAnsi="Times New Roman" w:cs="Times New Roman"/>
        </w:rPr>
        <w:t xml:space="preserve">real estate professionals and their </w:t>
      </w:r>
      <w:r w:rsidR="00BD1E41">
        <w:rPr>
          <w:rFonts w:ascii="Times New Roman" w:hAnsi="Times New Roman" w:cs="Times New Roman"/>
        </w:rPr>
        <w:t>families.</w:t>
      </w:r>
    </w:p>
    <w:p w14:paraId="1651FD11" w14:textId="46659A6B" w:rsidR="00510712" w:rsidRDefault="00FC4446" w:rsidP="00C55610">
      <w:pPr>
        <w:pStyle w:val="Default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55610" w:rsidRPr="00432E57">
        <w:rPr>
          <w:rFonts w:ascii="Times New Roman" w:hAnsi="Times New Roman" w:cs="Times New Roman"/>
        </w:rPr>
        <w:t xml:space="preserve">he need for affordable health </w:t>
      </w:r>
      <w:r w:rsidR="006D109A">
        <w:rPr>
          <w:rFonts w:ascii="Times New Roman" w:hAnsi="Times New Roman" w:cs="Times New Roman"/>
        </w:rPr>
        <w:t>insurance</w:t>
      </w:r>
      <w:r w:rsidR="006D109A" w:rsidRPr="00432E57">
        <w:rPr>
          <w:rFonts w:ascii="Times New Roman" w:hAnsi="Times New Roman" w:cs="Times New Roman"/>
        </w:rPr>
        <w:t xml:space="preserve"> </w:t>
      </w:r>
      <w:r w:rsidR="00C55610" w:rsidRPr="00432E57">
        <w:rPr>
          <w:rFonts w:ascii="Times New Roman" w:hAnsi="Times New Roman" w:cs="Times New Roman"/>
        </w:rPr>
        <w:t xml:space="preserve">options remains a top concern among practicing </w:t>
      </w:r>
      <w:r>
        <w:rPr>
          <w:rFonts w:ascii="Times New Roman" w:hAnsi="Times New Roman" w:cs="Times New Roman"/>
        </w:rPr>
        <w:t xml:space="preserve">real estate </w:t>
      </w:r>
      <w:r w:rsidR="00C55610" w:rsidRPr="00432E57">
        <w:rPr>
          <w:rFonts w:ascii="Times New Roman" w:hAnsi="Times New Roman" w:cs="Times New Roman"/>
        </w:rPr>
        <w:t>professionals. Allowing working owners to participate in AHPs</w:t>
      </w:r>
      <w:r w:rsidR="0009356F">
        <w:rPr>
          <w:rFonts w:ascii="Times New Roman" w:hAnsi="Times New Roman" w:cs="Times New Roman"/>
        </w:rPr>
        <w:t xml:space="preserve"> while removing </w:t>
      </w:r>
      <w:r w:rsidR="00F32D15">
        <w:rPr>
          <w:rFonts w:ascii="Times New Roman" w:hAnsi="Times New Roman" w:cs="Times New Roman"/>
        </w:rPr>
        <w:t>unnecessary</w:t>
      </w:r>
      <w:r w:rsidR="0009356F">
        <w:rPr>
          <w:rFonts w:ascii="Times New Roman" w:hAnsi="Times New Roman" w:cs="Times New Roman"/>
        </w:rPr>
        <w:t xml:space="preserve"> limits </w:t>
      </w:r>
      <w:r w:rsidR="00F32D15">
        <w:rPr>
          <w:rFonts w:ascii="Times New Roman" w:hAnsi="Times New Roman" w:cs="Times New Roman"/>
        </w:rPr>
        <w:t>could expand</w:t>
      </w:r>
      <w:r w:rsidR="0009356F">
        <w:rPr>
          <w:rFonts w:ascii="Times New Roman" w:hAnsi="Times New Roman" w:cs="Times New Roman"/>
        </w:rPr>
        <w:t xml:space="preserve"> access to more affordable health</w:t>
      </w:r>
      <w:r w:rsidR="001020B1">
        <w:rPr>
          <w:rFonts w:ascii="Times New Roman" w:hAnsi="Times New Roman" w:cs="Times New Roman"/>
        </w:rPr>
        <w:t xml:space="preserve"> </w:t>
      </w:r>
      <w:r w:rsidR="0009356F">
        <w:rPr>
          <w:rFonts w:ascii="Times New Roman" w:hAnsi="Times New Roman" w:cs="Times New Roman"/>
        </w:rPr>
        <w:t>care options for</w:t>
      </w:r>
      <w:r w:rsidR="001020B1">
        <w:rPr>
          <w:rFonts w:ascii="Times New Roman" w:hAnsi="Times New Roman" w:cs="Times New Roman"/>
        </w:rPr>
        <w:t xml:space="preserve"> many more families</w:t>
      </w:r>
      <w:r w:rsidR="00C55610" w:rsidRPr="00432E57">
        <w:rPr>
          <w:rFonts w:ascii="Times New Roman" w:hAnsi="Times New Roman" w:cs="Times New Roman"/>
        </w:rPr>
        <w:t xml:space="preserve">. </w:t>
      </w:r>
    </w:p>
    <w:p w14:paraId="626633F7" w14:textId="1BF6E357" w:rsidR="00C55610" w:rsidRDefault="0009356F" w:rsidP="00C55610">
      <w:pPr>
        <w:pStyle w:val="Default"/>
        <w:spacing w:before="2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 urge you to finalize the proposed rule</w:t>
      </w:r>
      <w:r w:rsidR="00094F33">
        <w:rPr>
          <w:rFonts w:ascii="Times New Roman" w:hAnsi="Times New Roman" w:cs="Times New Roman"/>
        </w:rPr>
        <w:t xml:space="preserve"> with these comments in mind. </w:t>
      </w:r>
      <w:r w:rsidR="00C55610">
        <w:rPr>
          <w:rFonts w:ascii="Times New Roman" w:hAnsi="Times New Roman" w:cs="Times New Roman"/>
        </w:rPr>
        <w:t>Thank you for</w:t>
      </w:r>
      <w:r w:rsidR="00C55610" w:rsidRPr="00432E57">
        <w:rPr>
          <w:rFonts w:ascii="Times New Roman" w:hAnsi="Times New Roman" w:cs="Times New Roman"/>
        </w:rPr>
        <w:t xml:space="preserve"> the opportunity to</w:t>
      </w:r>
      <w:r w:rsidR="00094F33">
        <w:rPr>
          <w:rFonts w:ascii="Times New Roman" w:hAnsi="Times New Roman" w:cs="Times New Roman"/>
        </w:rPr>
        <w:t xml:space="preserve"> weigh in on this important issue. </w:t>
      </w:r>
      <w:r w:rsidR="00C55610" w:rsidRPr="00432E57">
        <w:rPr>
          <w:rFonts w:ascii="Times New Roman" w:hAnsi="Times New Roman" w:cs="Times New Roman"/>
          <w:i/>
        </w:rPr>
        <w:t xml:space="preserve"> </w:t>
      </w:r>
    </w:p>
    <w:p w14:paraId="05E46CD1" w14:textId="77777777" w:rsidR="00B21F4C" w:rsidRDefault="00B21F4C" w:rsidP="00B21F4C">
      <w:pPr>
        <w:pStyle w:val="Default"/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272F387D" w14:textId="77777777" w:rsidR="00B21F4C" w:rsidRPr="00432E57" w:rsidRDefault="00B21F4C" w:rsidP="00C55610">
      <w:pPr>
        <w:pStyle w:val="Default"/>
        <w:spacing w:before="24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highlight w:val="yellow"/>
        </w:rPr>
        <w:t>[Name</w:t>
      </w:r>
      <w:r w:rsidRPr="00432E57">
        <w:rPr>
          <w:rFonts w:ascii="Times New Roman" w:hAnsi="Times New Roman" w:cs="Times New Roman"/>
          <w:i/>
          <w:highlight w:val="yellow"/>
        </w:rPr>
        <w:t>.]</w:t>
      </w:r>
    </w:p>
    <w:sectPr w:rsidR="00B21F4C" w:rsidRPr="00432E57" w:rsidSect="00F62E4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4CC22" w14:textId="77777777" w:rsidR="000A736E" w:rsidRDefault="000A736E" w:rsidP="004D111B">
      <w:pPr>
        <w:spacing w:after="0" w:line="240" w:lineRule="auto"/>
      </w:pPr>
      <w:r>
        <w:separator/>
      </w:r>
    </w:p>
  </w:endnote>
  <w:endnote w:type="continuationSeparator" w:id="0">
    <w:p w14:paraId="5A29DCD8" w14:textId="77777777" w:rsidR="000A736E" w:rsidRDefault="000A736E" w:rsidP="004D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E0BAB" w14:textId="77777777" w:rsidR="000A736E" w:rsidRDefault="000A736E" w:rsidP="004D111B">
      <w:pPr>
        <w:spacing w:after="0" w:line="240" w:lineRule="auto"/>
      </w:pPr>
      <w:r>
        <w:separator/>
      </w:r>
    </w:p>
  </w:footnote>
  <w:footnote w:type="continuationSeparator" w:id="0">
    <w:p w14:paraId="08B46D53" w14:textId="77777777" w:rsidR="000A736E" w:rsidRDefault="000A736E" w:rsidP="004D1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360A5"/>
    <w:multiLevelType w:val="hybridMultilevel"/>
    <w:tmpl w:val="D35AD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677"/>
    <w:rsid w:val="00050A42"/>
    <w:rsid w:val="0009356F"/>
    <w:rsid w:val="00094F33"/>
    <w:rsid w:val="000A736E"/>
    <w:rsid w:val="000C0501"/>
    <w:rsid w:val="001020B1"/>
    <w:rsid w:val="001273F4"/>
    <w:rsid w:val="0020223A"/>
    <w:rsid w:val="00207665"/>
    <w:rsid w:val="002226DF"/>
    <w:rsid w:val="002625C6"/>
    <w:rsid w:val="002814A4"/>
    <w:rsid w:val="002857B8"/>
    <w:rsid w:val="00294289"/>
    <w:rsid w:val="002E5A98"/>
    <w:rsid w:val="003034B3"/>
    <w:rsid w:val="003108F5"/>
    <w:rsid w:val="00331260"/>
    <w:rsid w:val="00432E57"/>
    <w:rsid w:val="00447EE1"/>
    <w:rsid w:val="004D111B"/>
    <w:rsid w:val="004F2EBA"/>
    <w:rsid w:val="00510712"/>
    <w:rsid w:val="00540F20"/>
    <w:rsid w:val="005D54B3"/>
    <w:rsid w:val="005E7F1A"/>
    <w:rsid w:val="006123BD"/>
    <w:rsid w:val="006540FF"/>
    <w:rsid w:val="006D109A"/>
    <w:rsid w:val="00775DBC"/>
    <w:rsid w:val="007E4BEB"/>
    <w:rsid w:val="00812E5D"/>
    <w:rsid w:val="00862A57"/>
    <w:rsid w:val="00863199"/>
    <w:rsid w:val="00873A5C"/>
    <w:rsid w:val="008831F7"/>
    <w:rsid w:val="00902E64"/>
    <w:rsid w:val="009D15D9"/>
    <w:rsid w:val="00A40677"/>
    <w:rsid w:val="00A95C33"/>
    <w:rsid w:val="00B21F4C"/>
    <w:rsid w:val="00B325B1"/>
    <w:rsid w:val="00B919D7"/>
    <w:rsid w:val="00BD1E41"/>
    <w:rsid w:val="00BF1115"/>
    <w:rsid w:val="00C32DC1"/>
    <w:rsid w:val="00C43BFD"/>
    <w:rsid w:val="00C529A3"/>
    <w:rsid w:val="00C55610"/>
    <w:rsid w:val="00CB2566"/>
    <w:rsid w:val="00CD3F1D"/>
    <w:rsid w:val="00DC7003"/>
    <w:rsid w:val="00E22107"/>
    <w:rsid w:val="00E2593D"/>
    <w:rsid w:val="00E549B4"/>
    <w:rsid w:val="00ED6A9C"/>
    <w:rsid w:val="00F32D15"/>
    <w:rsid w:val="00F62E4F"/>
    <w:rsid w:val="00F85207"/>
    <w:rsid w:val="00FC4446"/>
    <w:rsid w:val="00FC7111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E9AE"/>
  <w15:chartTrackingRefBased/>
  <w15:docId w15:val="{13186794-5575-4199-840D-D8C0A217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067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D54B3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549B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549B4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EB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11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11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111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F1A"/>
  </w:style>
  <w:style w:type="paragraph" w:styleId="Footer">
    <w:name w:val="footer"/>
    <w:basedOn w:val="Normal"/>
    <w:link w:val="FooterChar"/>
    <w:uiPriority w:val="99"/>
    <w:unhideWhenUsed/>
    <w:rsid w:val="005E7F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F1A"/>
  </w:style>
  <w:style w:type="character" w:styleId="CommentReference">
    <w:name w:val="annotation reference"/>
    <w:basedOn w:val="DefaultParagraphFont"/>
    <w:uiPriority w:val="99"/>
    <w:semiHidden/>
    <w:unhideWhenUsed/>
    <w:rsid w:val="00BD1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E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E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5CBF-C42C-410B-ABEB-A3DE16E578B1}"/>
      </w:docPartPr>
      <w:docPartBody>
        <w:p w:rsidR="00D15D13" w:rsidRDefault="00B074EB">
          <w:r w:rsidRPr="000C6A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EB"/>
    <w:rsid w:val="0044048E"/>
    <w:rsid w:val="0051629D"/>
    <w:rsid w:val="00916FB9"/>
    <w:rsid w:val="00967FE3"/>
    <w:rsid w:val="00B074EB"/>
    <w:rsid w:val="00D1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4E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85847-4FE7-4E2D-B597-B49C4FCE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DeSanctis</dc:creator>
  <cp:keywords/>
  <dc:description/>
  <cp:lastModifiedBy>Christie DeSanctis</cp:lastModifiedBy>
  <cp:revision>3</cp:revision>
  <dcterms:created xsi:type="dcterms:W3CDTF">2018-02-07T15:19:00Z</dcterms:created>
  <dcterms:modified xsi:type="dcterms:W3CDTF">2018-02-07T15:20:00Z</dcterms:modified>
</cp:coreProperties>
</file>