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E5" w:rsidRPr="002C4D6F" w:rsidRDefault="004F10E5" w:rsidP="004F10E5">
      <w:pPr>
        <w:pStyle w:val="DefaultText"/>
        <w:rPr>
          <w:rFonts w:ascii="Arial" w:hAnsi="Arial"/>
          <w:b/>
          <w:snapToGrid w:val="0"/>
          <w:color w:val="000000"/>
          <w:sz w:val="22"/>
          <w:szCs w:val="22"/>
        </w:rPr>
      </w:pPr>
      <w:r w:rsidRPr="002C4D6F">
        <w:rPr>
          <w:rFonts w:ascii="Arial" w:hAnsi="Arial"/>
          <w:b/>
          <w:snapToGrid w:val="0"/>
          <w:color w:val="000000"/>
          <w:sz w:val="22"/>
          <w:szCs w:val="22"/>
        </w:rPr>
        <w:t>NATIONAL ASSOCIATION OF REALTORS</w:t>
      </w:r>
      <w:r w:rsidRPr="002C4D6F">
        <w:rPr>
          <w:rFonts w:ascii="Arial" w:hAnsi="Arial"/>
          <w:b/>
          <w:snapToGrid w:val="0"/>
          <w:color w:val="000000"/>
          <w:sz w:val="22"/>
          <w:szCs w:val="22"/>
          <w:vertAlign w:val="superscript"/>
        </w:rPr>
        <w:t>®</w:t>
      </w:r>
    </w:p>
    <w:p w:rsidR="004F10E5" w:rsidRPr="002C4D6F" w:rsidRDefault="004F10E5" w:rsidP="004F10E5">
      <w:pPr>
        <w:pStyle w:val="DefaultText"/>
        <w:rPr>
          <w:rFonts w:ascii="Arial" w:hAnsi="Arial"/>
          <w:b/>
          <w:snapToGrid w:val="0"/>
          <w:color w:val="000000"/>
          <w:sz w:val="22"/>
          <w:szCs w:val="22"/>
        </w:rPr>
      </w:pPr>
      <w:r w:rsidRPr="002C4D6F">
        <w:rPr>
          <w:rFonts w:ascii="Arial" w:hAnsi="Arial"/>
          <w:b/>
          <w:snapToGrid w:val="0"/>
          <w:color w:val="000000"/>
          <w:sz w:val="22"/>
          <w:szCs w:val="22"/>
        </w:rPr>
        <w:t>201</w:t>
      </w:r>
      <w:r w:rsidR="00C14F29">
        <w:rPr>
          <w:rFonts w:ascii="Arial" w:hAnsi="Arial"/>
          <w:b/>
          <w:snapToGrid w:val="0"/>
          <w:color w:val="000000"/>
          <w:sz w:val="22"/>
          <w:szCs w:val="22"/>
        </w:rPr>
        <w:t>9</w:t>
      </w:r>
      <w:r w:rsidRPr="002C4D6F">
        <w:rPr>
          <w:rFonts w:ascii="Arial" w:hAnsi="Arial"/>
          <w:b/>
          <w:snapToGrid w:val="0"/>
          <w:color w:val="000000"/>
          <w:sz w:val="22"/>
          <w:szCs w:val="22"/>
        </w:rPr>
        <w:t xml:space="preserve"> Statistical &amp; Forecast News Release Schedule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 w:rsidRPr="002C4D6F">
        <w:rPr>
          <w:rFonts w:ascii="Arial" w:hAnsi="Arial"/>
          <w:sz w:val="22"/>
          <w:szCs w:val="22"/>
        </w:rPr>
        <w:t>All releases at 10:00 a.m. Eastern Time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2E0BA2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January 22</w:t>
      </w:r>
      <w:r w:rsidR="004F10E5" w:rsidRPr="002C4D6F">
        <w:rPr>
          <w:rFonts w:ascii="Arial" w:hAnsi="Arial"/>
          <w:sz w:val="22"/>
          <w:szCs w:val="22"/>
        </w:rPr>
        <w:t xml:space="preserve"> </w:t>
      </w:r>
      <w:r w:rsidR="004F10E5" w:rsidRPr="002C4D6F">
        <w:rPr>
          <w:rFonts w:ascii="Arial" w:hAnsi="Arial"/>
          <w:sz w:val="22"/>
          <w:szCs w:val="22"/>
        </w:rPr>
        <w:tab/>
      </w:r>
      <w:r w:rsidR="004F10E5" w:rsidRPr="002C4D6F">
        <w:rPr>
          <w:rFonts w:ascii="Arial" w:hAnsi="Arial"/>
          <w:sz w:val="22"/>
          <w:szCs w:val="22"/>
        </w:rPr>
        <w:tab/>
        <w:t>December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January 30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December Pending Home Sales Index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February </w:t>
      </w:r>
      <w:r w:rsidR="00C14F29">
        <w:rPr>
          <w:rFonts w:ascii="Arial" w:hAnsi="Arial"/>
          <w:sz w:val="22"/>
          <w:szCs w:val="22"/>
        </w:rPr>
        <w:t>12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</w:r>
      <w:proofErr w:type="gramStart"/>
      <w:r w:rsidRPr="002C4D6F">
        <w:rPr>
          <w:rFonts w:ascii="Arial" w:hAnsi="Arial"/>
          <w:sz w:val="22"/>
          <w:szCs w:val="22"/>
        </w:rPr>
        <w:t>4th</w:t>
      </w:r>
      <w:proofErr w:type="gramEnd"/>
      <w:r w:rsidRPr="002C4D6F">
        <w:rPr>
          <w:rFonts w:ascii="Arial" w:hAnsi="Arial"/>
          <w:sz w:val="22"/>
          <w:szCs w:val="22"/>
        </w:rPr>
        <w:t xml:space="preserve"> Qtr. Metro Home Prices</w:t>
      </w:r>
    </w:p>
    <w:p w:rsidR="004F10E5" w:rsidRDefault="004F10E5" w:rsidP="004F10E5">
      <w:pPr>
        <w:pStyle w:val="DefaultText"/>
        <w:rPr>
          <w:rFonts w:ascii="Arial" w:hAnsi="Arial"/>
          <w:sz w:val="22"/>
          <w:szCs w:val="22"/>
        </w:rPr>
      </w:pPr>
      <w:r w:rsidRPr="002C4D6F">
        <w:rPr>
          <w:rFonts w:ascii="Arial" w:hAnsi="Arial"/>
          <w:sz w:val="22"/>
          <w:szCs w:val="22"/>
        </w:rPr>
        <w:t>Feb</w:t>
      </w:r>
      <w:r>
        <w:rPr>
          <w:rFonts w:ascii="Arial" w:hAnsi="Arial"/>
          <w:sz w:val="22"/>
          <w:szCs w:val="22"/>
        </w:rPr>
        <w:t>ruary 21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</w:r>
      <w:r w:rsidRPr="0075631B">
        <w:rPr>
          <w:rFonts w:ascii="Arial" w:hAnsi="Arial"/>
          <w:sz w:val="22"/>
          <w:szCs w:val="22"/>
        </w:rPr>
        <w:t>January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February 27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January Pending Home Sales Index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4F10E5" w:rsidP="004F10E5">
      <w:pPr>
        <w:pStyle w:val="DefaultText"/>
        <w:rPr>
          <w:rFonts w:ascii="Arial" w:hAnsi="Arial"/>
          <w:i/>
          <w:sz w:val="22"/>
          <w:szCs w:val="22"/>
        </w:rPr>
      </w:pPr>
      <w:r w:rsidRPr="002C4D6F">
        <w:rPr>
          <w:rFonts w:ascii="Arial" w:hAnsi="Arial"/>
          <w:sz w:val="22"/>
          <w:szCs w:val="22"/>
        </w:rPr>
        <w:t>Ma</w:t>
      </w:r>
      <w:r>
        <w:rPr>
          <w:rFonts w:ascii="Arial" w:hAnsi="Arial"/>
          <w:sz w:val="22"/>
          <w:szCs w:val="22"/>
        </w:rPr>
        <w:t xml:space="preserve">rch </w:t>
      </w:r>
      <w:r w:rsidRPr="002C4D6F">
        <w:rPr>
          <w:rFonts w:ascii="Arial" w:hAnsi="Arial"/>
          <w:sz w:val="22"/>
          <w:szCs w:val="22"/>
        </w:rPr>
        <w:tab/>
      </w:r>
      <w:r w:rsidR="00E71C05">
        <w:rPr>
          <w:rFonts w:ascii="Arial" w:hAnsi="Arial"/>
          <w:sz w:val="22"/>
          <w:szCs w:val="22"/>
        </w:rPr>
        <w:t>22</w:t>
      </w:r>
      <w:r w:rsidRPr="002C4D6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>February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March </w:t>
      </w:r>
      <w:r w:rsidRPr="002C4D6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28</w:t>
      </w:r>
      <w:r w:rsidRPr="002C4D6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>February Pending Home Sales Index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2E0BA2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April 22</w:t>
      </w:r>
      <w:bookmarkStart w:id="0" w:name="_GoBack"/>
      <w:bookmarkEnd w:id="0"/>
      <w:r w:rsidR="004F10E5" w:rsidRPr="002C4D6F">
        <w:rPr>
          <w:rFonts w:ascii="Arial" w:hAnsi="Arial"/>
          <w:sz w:val="22"/>
          <w:szCs w:val="22"/>
        </w:rPr>
        <w:tab/>
      </w:r>
      <w:r w:rsidR="004F10E5">
        <w:rPr>
          <w:rFonts w:ascii="Arial" w:hAnsi="Arial"/>
          <w:sz w:val="22"/>
          <w:szCs w:val="22"/>
        </w:rPr>
        <w:tab/>
      </w:r>
      <w:r w:rsidR="004F10E5" w:rsidRPr="002C4D6F">
        <w:rPr>
          <w:rFonts w:ascii="Arial" w:hAnsi="Arial"/>
          <w:sz w:val="22"/>
          <w:szCs w:val="22"/>
        </w:rPr>
        <w:t>March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April 30 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March Pending Home Sales Index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May </w:t>
      </w:r>
      <w:r w:rsidR="00C14F29">
        <w:rPr>
          <w:rFonts w:ascii="Arial" w:hAnsi="Arial"/>
          <w:sz w:val="22"/>
          <w:szCs w:val="22"/>
        </w:rPr>
        <w:t>14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</w:r>
      <w:proofErr w:type="gramStart"/>
      <w:r w:rsidRPr="002C4D6F">
        <w:rPr>
          <w:rFonts w:ascii="Arial" w:hAnsi="Arial"/>
          <w:sz w:val="22"/>
          <w:szCs w:val="22"/>
        </w:rPr>
        <w:t>1st</w:t>
      </w:r>
      <w:proofErr w:type="gramEnd"/>
      <w:r w:rsidRPr="002C4D6F">
        <w:rPr>
          <w:rFonts w:ascii="Arial" w:hAnsi="Arial"/>
          <w:sz w:val="22"/>
          <w:szCs w:val="22"/>
        </w:rPr>
        <w:t xml:space="preserve"> Qtr. Metro Home Prices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May 21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April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May 30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April Pending Home Sales Index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 w:rsidRPr="002C4D6F"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une 21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May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June 27</w:t>
      </w:r>
      <w:r w:rsidRPr="002C4D6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>May Pending Home Sales Index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July 23</w:t>
      </w:r>
      <w:r w:rsidRPr="002C4D6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>June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July 30</w:t>
      </w:r>
      <w:r w:rsidRPr="002C4D6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>June Pending Home Sales Index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August </w:t>
      </w:r>
      <w:r w:rsidR="00C14F29">
        <w:rPr>
          <w:rFonts w:ascii="Arial" w:hAnsi="Arial"/>
          <w:sz w:val="22"/>
          <w:szCs w:val="22"/>
        </w:rPr>
        <w:t>7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</w:r>
      <w:proofErr w:type="gramStart"/>
      <w:r w:rsidRPr="002C4D6F">
        <w:rPr>
          <w:rFonts w:ascii="Arial" w:hAnsi="Arial"/>
          <w:sz w:val="22"/>
          <w:szCs w:val="22"/>
        </w:rPr>
        <w:t>2nd</w:t>
      </w:r>
      <w:proofErr w:type="gramEnd"/>
      <w:r w:rsidRPr="002C4D6F">
        <w:rPr>
          <w:rFonts w:ascii="Arial" w:hAnsi="Arial"/>
          <w:sz w:val="22"/>
          <w:szCs w:val="22"/>
        </w:rPr>
        <w:t xml:space="preserve"> Qtr. Metro Home Prices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 w:rsidRPr="002C4D6F">
        <w:rPr>
          <w:rFonts w:ascii="Arial" w:hAnsi="Arial"/>
          <w:sz w:val="22"/>
          <w:szCs w:val="22"/>
        </w:rPr>
        <w:t>August</w:t>
      </w:r>
      <w:r>
        <w:rPr>
          <w:rFonts w:ascii="Arial" w:hAnsi="Arial"/>
          <w:sz w:val="22"/>
          <w:szCs w:val="22"/>
        </w:rPr>
        <w:t xml:space="preserve"> 21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July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 w:rsidRPr="002C4D6F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ugust 29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July Pending Home Sales Index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September 19</w:t>
      </w:r>
      <w:r w:rsidRPr="002C4D6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>August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 w:rsidRPr="002C4D6F">
        <w:rPr>
          <w:rFonts w:ascii="Arial" w:hAnsi="Arial"/>
          <w:sz w:val="22"/>
          <w:szCs w:val="22"/>
        </w:rPr>
        <w:t>Septembe</w:t>
      </w:r>
      <w:r>
        <w:rPr>
          <w:rFonts w:ascii="Arial" w:hAnsi="Arial"/>
          <w:sz w:val="22"/>
          <w:szCs w:val="22"/>
        </w:rPr>
        <w:t>r 26</w:t>
      </w:r>
      <w:r w:rsidRPr="002C4D6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>August Pending Home Sales Index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October 22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September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October 29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September Pending Home Sales Index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November 7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</w:r>
      <w:proofErr w:type="gramStart"/>
      <w:r w:rsidRPr="002C4D6F">
        <w:rPr>
          <w:rFonts w:ascii="Arial" w:hAnsi="Arial"/>
          <w:sz w:val="22"/>
          <w:szCs w:val="22"/>
        </w:rPr>
        <w:t>3rd</w:t>
      </w:r>
      <w:proofErr w:type="gramEnd"/>
      <w:r w:rsidRPr="002C4D6F">
        <w:rPr>
          <w:rFonts w:ascii="Arial" w:hAnsi="Arial"/>
          <w:sz w:val="22"/>
          <w:szCs w:val="22"/>
        </w:rPr>
        <w:t xml:space="preserve"> Qtr. Metro Home Prices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November 21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October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November 27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October Pending Home Sales Index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 w:rsidRPr="002C4D6F">
        <w:rPr>
          <w:rFonts w:ascii="Arial" w:hAnsi="Arial"/>
          <w:sz w:val="22"/>
          <w:szCs w:val="22"/>
        </w:rPr>
        <w:t>Dec</w:t>
      </w:r>
      <w:r>
        <w:rPr>
          <w:rFonts w:ascii="Arial" w:hAnsi="Arial"/>
          <w:sz w:val="22"/>
          <w:szCs w:val="22"/>
        </w:rPr>
        <w:t xml:space="preserve">ember </w:t>
      </w:r>
      <w:r w:rsidR="00C14F29">
        <w:rPr>
          <w:rFonts w:ascii="Arial" w:hAnsi="Arial"/>
          <w:sz w:val="22"/>
          <w:szCs w:val="22"/>
        </w:rPr>
        <w:t>19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November Existing-Home Sales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December</w:t>
      </w:r>
      <w:r w:rsidR="00C14F29">
        <w:rPr>
          <w:rFonts w:ascii="Arial" w:hAnsi="Arial"/>
          <w:sz w:val="22"/>
          <w:szCs w:val="22"/>
        </w:rPr>
        <w:t xml:space="preserve"> 30 </w:t>
      </w:r>
      <w:r w:rsidRPr="002C4D6F">
        <w:rPr>
          <w:rFonts w:ascii="Arial" w:hAnsi="Arial"/>
          <w:sz w:val="22"/>
          <w:szCs w:val="22"/>
        </w:rPr>
        <w:tab/>
      </w:r>
      <w:r w:rsidRPr="002C4D6F">
        <w:rPr>
          <w:rFonts w:ascii="Arial" w:hAnsi="Arial"/>
          <w:sz w:val="22"/>
          <w:szCs w:val="22"/>
        </w:rPr>
        <w:tab/>
        <w:t>November Pending Home Sales Index</w:t>
      </w:r>
    </w:p>
    <w:p w:rsidR="004F10E5" w:rsidRPr="00702C9B" w:rsidRDefault="004F10E5" w:rsidP="004F10E5">
      <w:pPr>
        <w:pStyle w:val="DefaultTex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  <w:t xml:space="preserve">Tentative Timing of NAR Research Reports and Surveys </w:t>
      </w:r>
    </w:p>
    <w:p w:rsidR="004F10E5" w:rsidRDefault="004F10E5" w:rsidP="004F10E5">
      <w:pPr>
        <w:pStyle w:val="DefaultText"/>
        <w:rPr>
          <w:rFonts w:ascii="Arial" w:hAnsi="Arial"/>
          <w:sz w:val="22"/>
          <w:szCs w:val="22"/>
        </w:rPr>
      </w:pPr>
      <w:r w:rsidRPr="00702C9B">
        <w:rPr>
          <w:rFonts w:ascii="Arial" w:hAnsi="Arial"/>
          <w:sz w:val="22"/>
          <w:szCs w:val="22"/>
        </w:rPr>
        <w:t xml:space="preserve">Housing Opportunities and Market Experience (HOME) Survey – Quarterly </w:t>
      </w:r>
    </w:p>
    <w:p w:rsidR="004F10E5" w:rsidRDefault="004F10E5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Commercial Real Estate Report/Forecast – Quarterly </w:t>
      </w:r>
    </w:p>
    <w:p w:rsidR="004F10E5" w:rsidRPr="00702C9B" w:rsidRDefault="00F23212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2019</w:t>
      </w:r>
      <w:r w:rsidR="004F10E5" w:rsidRPr="00702C9B">
        <w:rPr>
          <w:rFonts w:ascii="Arial" w:hAnsi="Arial"/>
          <w:sz w:val="22"/>
          <w:szCs w:val="22"/>
        </w:rPr>
        <w:t xml:space="preserve"> NAR Home Buyer &amp; Seller Generational Trends</w:t>
      </w:r>
      <w:r w:rsidR="004F10E5">
        <w:rPr>
          <w:rFonts w:ascii="Arial" w:hAnsi="Arial"/>
          <w:sz w:val="22"/>
          <w:szCs w:val="22"/>
        </w:rPr>
        <w:t xml:space="preserve"> – First Quarter </w:t>
      </w:r>
    </w:p>
    <w:p w:rsidR="004F10E5" w:rsidRDefault="00F23212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2019</w:t>
      </w:r>
      <w:r w:rsidR="004F10E5">
        <w:rPr>
          <w:rFonts w:ascii="Arial" w:hAnsi="Arial"/>
          <w:sz w:val="22"/>
          <w:szCs w:val="22"/>
        </w:rPr>
        <w:t xml:space="preserve"> </w:t>
      </w:r>
      <w:r w:rsidR="004F10E5" w:rsidRPr="002105C8">
        <w:rPr>
          <w:rFonts w:ascii="Arial" w:hAnsi="Arial"/>
          <w:sz w:val="22"/>
          <w:szCs w:val="22"/>
        </w:rPr>
        <w:t>Profile of International Activity in U.S. Residential Real Estate</w:t>
      </w:r>
      <w:r w:rsidR="004F10E5">
        <w:rPr>
          <w:rFonts w:ascii="Arial" w:hAnsi="Arial"/>
          <w:sz w:val="22"/>
          <w:szCs w:val="22"/>
        </w:rPr>
        <w:t xml:space="preserve"> – Third Quarter </w:t>
      </w:r>
    </w:p>
    <w:p w:rsidR="004F10E5" w:rsidRPr="00702C9B" w:rsidRDefault="00F23212" w:rsidP="004F10E5">
      <w:pPr>
        <w:pStyle w:val="Default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2019</w:t>
      </w:r>
      <w:r w:rsidR="004F10E5" w:rsidRPr="00702C9B">
        <w:rPr>
          <w:rFonts w:ascii="Arial" w:hAnsi="Arial"/>
          <w:sz w:val="22"/>
          <w:szCs w:val="22"/>
        </w:rPr>
        <w:t xml:space="preserve"> NAR Profile of Home Buyers &amp; Sellers</w:t>
      </w:r>
      <w:r w:rsidR="004F10E5">
        <w:rPr>
          <w:rFonts w:ascii="Arial" w:hAnsi="Arial"/>
          <w:sz w:val="22"/>
          <w:szCs w:val="22"/>
        </w:rPr>
        <w:t xml:space="preserve"> – Fourth Quarter </w:t>
      </w:r>
    </w:p>
    <w:p w:rsidR="004F10E5" w:rsidRPr="002C4D6F" w:rsidRDefault="004F10E5" w:rsidP="004F10E5">
      <w:pPr>
        <w:pStyle w:val="DefaultText"/>
        <w:rPr>
          <w:rFonts w:ascii="Arial" w:hAnsi="Arial"/>
          <w:sz w:val="22"/>
          <w:szCs w:val="22"/>
        </w:rPr>
      </w:pPr>
    </w:p>
    <w:p w:rsidR="00855B17" w:rsidRDefault="00855B17"/>
    <w:sectPr w:rsidR="00855B17" w:rsidSect="00547775">
      <w:pgSz w:w="12240" w:h="15840"/>
      <w:pgMar w:top="1008" w:right="1440" w:bottom="1008" w:left="1440" w:header="648" w:footer="64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E5"/>
    <w:rsid w:val="002C01A9"/>
    <w:rsid w:val="002E0BA2"/>
    <w:rsid w:val="004F10E5"/>
    <w:rsid w:val="00855B17"/>
    <w:rsid w:val="00C14F29"/>
    <w:rsid w:val="00E71C05"/>
    <w:rsid w:val="00F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9C19"/>
  <w15:chartTrackingRefBased/>
  <w15:docId w15:val="{A2942029-E0A6-4937-BC1E-B302424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F10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Dollinger</dc:creator>
  <cp:keywords/>
  <dc:description/>
  <cp:lastModifiedBy>Jane Dollinger</cp:lastModifiedBy>
  <cp:revision>5</cp:revision>
  <dcterms:created xsi:type="dcterms:W3CDTF">2018-11-06T15:40:00Z</dcterms:created>
  <dcterms:modified xsi:type="dcterms:W3CDTF">2018-12-17T21:41:00Z</dcterms:modified>
</cp:coreProperties>
</file>