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D0" w:rsidRDefault="007F13D0" w:rsidP="007F13D0">
      <w:pPr>
        <w:spacing w:before="100" w:beforeAutospacing="1" w:after="100" w:afterAutospacing="1"/>
        <w:jc w:val="center"/>
        <w:rPr>
          <w:rFonts w:ascii="Times New Roman" w:hAnsi="Times New Roman" w:cs="Times New Roman"/>
          <w:b/>
          <w:bCs/>
          <w:sz w:val="27"/>
          <w:szCs w:val="27"/>
        </w:rPr>
      </w:pPr>
      <w:r>
        <w:rPr>
          <w:rFonts w:ascii="Times New Roman" w:hAnsi="Times New Roman" w:cs="Times New Roman"/>
          <w:b/>
          <w:bCs/>
          <w:sz w:val="27"/>
          <w:szCs w:val="27"/>
        </w:rPr>
        <w:t xml:space="preserve">2019 </w:t>
      </w:r>
      <w:hyperlink r:id="rId5" w:history="1">
        <w:r w:rsidRPr="007F13D0">
          <w:rPr>
            <w:rStyle w:val="Hyperlink"/>
            <w:rFonts w:ascii="Times New Roman" w:hAnsi="Times New Roman" w:cs="Times New Roman"/>
            <w:b/>
            <w:bCs/>
            <w:sz w:val="27"/>
            <w:szCs w:val="27"/>
          </w:rPr>
          <w:t xml:space="preserve">LEADERSHIP EXPRESS </w:t>
        </w:r>
      </w:hyperlink>
      <w:r>
        <w:rPr>
          <w:rFonts w:ascii="Times New Roman" w:hAnsi="Times New Roman" w:cs="Times New Roman"/>
          <w:b/>
          <w:bCs/>
          <w:sz w:val="27"/>
          <w:szCs w:val="27"/>
        </w:rPr>
        <w:t>SPEAKER PROPOSAL FORM</w:t>
      </w:r>
      <w:r w:rsidR="00782284">
        <w:rPr>
          <w:rFonts w:ascii="Times New Roman" w:hAnsi="Times New Roman" w:cs="Times New Roman"/>
          <w:b/>
          <w:bCs/>
          <w:sz w:val="27"/>
          <w:szCs w:val="27"/>
        </w:rPr>
        <w:br/>
        <w:t xml:space="preserve">Due to </w:t>
      </w:r>
      <w:hyperlink r:id="rId6" w:history="1">
        <w:r w:rsidR="00782284" w:rsidRPr="00B47EB0">
          <w:rPr>
            <w:rStyle w:val="Hyperlink"/>
            <w:rFonts w:ascii="Times New Roman" w:hAnsi="Times New Roman" w:cs="Times New Roman"/>
            <w:b/>
            <w:bCs/>
            <w:sz w:val="27"/>
            <w:szCs w:val="27"/>
          </w:rPr>
          <w:t>Loken@realtors.org</w:t>
        </w:r>
      </w:hyperlink>
      <w:r w:rsidR="00782284">
        <w:rPr>
          <w:rFonts w:ascii="Times New Roman" w:hAnsi="Times New Roman" w:cs="Times New Roman"/>
          <w:b/>
          <w:bCs/>
          <w:sz w:val="27"/>
          <w:szCs w:val="27"/>
        </w:rPr>
        <w:t xml:space="preserve"> by October 12, 201</w:t>
      </w:r>
      <w:r w:rsidR="000777CD">
        <w:rPr>
          <w:rFonts w:ascii="Times New Roman" w:hAnsi="Times New Roman" w:cs="Times New Roman"/>
          <w:b/>
          <w:bCs/>
          <w:sz w:val="27"/>
          <w:szCs w:val="27"/>
        </w:rPr>
        <w:t>8</w:t>
      </w:r>
      <w:bookmarkStart w:id="0" w:name="_GoBack"/>
      <w:bookmarkEnd w:id="0"/>
    </w:p>
    <w:p w:rsidR="00782284" w:rsidRPr="00782284" w:rsidRDefault="007F13D0" w:rsidP="007F13D0">
      <w:pPr>
        <w:spacing w:before="100" w:beforeAutospacing="1" w:after="100" w:afterAutospacing="1"/>
        <w:rPr>
          <w:b/>
        </w:rPr>
      </w:pPr>
      <w:r w:rsidRPr="007F13D0">
        <w:rPr>
          <w:b/>
        </w:rPr>
        <w:t>What</w:t>
      </w:r>
      <w:r>
        <w:rPr>
          <w:b/>
        </w:rPr>
        <w:t>/who</w:t>
      </w:r>
      <w:r w:rsidRPr="007F13D0">
        <w:rPr>
          <w:b/>
        </w:rPr>
        <w:t xml:space="preserve">: </w:t>
      </w:r>
      <w:r>
        <w:t>The REALTORS® Legislative Meetings Leadership Express, for association staff and volunteer leadership teams, is formatted as three 40-minute sessions, scheduled concurrently and then repeated, allowing attendees the opportunity to attend two of the three workshops. All sessions are presented by industry leaders, association management experts, or leadership consultants.</w:t>
      </w:r>
      <w:r>
        <w:br/>
      </w:r>
      <w:r w:rsidRPr="007F13D0">
        <w:rPr>
          <w:b/>
        </w:rPr>
        <w:t>When/where:</w:t>
      </w:r>
      <w:r>
        <w:rPr>
          <w:b/>
        </w:rPr>
        <w:t xml:space="preserve"> </w:t>
      </w:r>
      <w:r w:rsidRPr="007F13D0">
        <w:t>Friday, May 17, 2019, Washington, D.C</w:t>
      </w:r>
      <w:proofErr w:type="gramStart"/>
      <w:r w:rsidRPr="007F13D0">
        <w:t>.</w:t>
      </w:r>
      <w:proofErr w:type="gramEnd"/>
      <w:r>
        <w:br/>
      </w:r>
      <w:r>
        <w:rPr>
          <w:b/>
        </w:rPr>
        <w:t xml:space="preserve">Questions? </w:t>
      </w:r>
      <w:proofErr w:type="gramStart"/>
      <w:r>
        <w:t>contact</w:t>
      </w:r>
      <w:proofErr w:type="gramEnd"/>
      <w:r>
        <w:t xml:space="preserve"> Laurie Oken, </w:t>
      </w:r>
      <w:hyperlink r:id="rId7" w:history="1">
        <w:r w:rsidRPr="00B47EB0">
          <w:rPr>
            <w:rStyle w:val="Hyperlink"/>
          </w:rPr>
          <w:t>loken@realtors.org</w:t>
        </w:r>
      </w:hyperlink>
      <w:r>
        <w:t xml:space="preserve"> 312.329.8307</w:t>
      </w:r>
      <w:r w:rsidR="00782284">
        <w:br/>
      </w:r>
      <w:r w:rsidR="00782284">
        <w:rPr>
          <w:b/>
        </w:rPr>
        <w:br/>
        <w:t xml:space="preserve">RETURN FORM AND ATTACHMENTS TO </w:t>
      </w:r>
      <w:hyperlink r:id="rId8" w:history="1">
        <w:r w:rsidR="00782284" w:rsidRPr="00B47EB0">
          <w:rPr>
            <w:rStyle w:val="Hyperlink"/>
            <w:b/>
          </w:rPr>
          <w:t>LOKEN@REALTORS.ORG</w:t>
        </w:r>
      </w:hyperlink>
      <w:r w:rsidR="00782284">
        <w:rPr>
          <w:b/>
        </w:rPr>
        <w:t xml:space="preserve"> </w:t>
      </w:r>
      <w:r w:rsidR="00782284">
        <w:t xml:space="preserve">by October 12, 2018.  </w:t>
      </w:r>
    </w:p>
    <w:p w:rsidR="007F13D0" w:rsidRPr="007F13D0" w:rsidRDefault="007F13D0" w:rsidP="007F13D0">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Speaker Name, title, designations:</w:t>
      </w:r>
      <w:r>
        <w:rPr>
          <w:rFonts w:ascii="Times New Roman" w:eastAsia="Times New Roman" w:hAnsi="Times New Roman" w:cs="Times New Roman"/>
          <w:sz w:val="24"/>
          <w:szCs w:val="24"/>
        </w:rPr>
        <w:br/>
        <w:t>Full address:</w:t>
      </w:r>
      <w:r>
        <w:rPr>
          <w:rFonts w:ascii="Times New Roman" w:eastAsia="Times New Roman" w:hAnsi="Times New Roman" w:cs="Times New Roman"/>
          <w:sz w:val="24"/>
          <w:szCs w:val="24"/>
        </w:rPr>
        <w:br/>
        <w:t>Phone:</w:t>
      </w:r>
      <w:r>
        <w:rPr>
          <w:rFonts w:ascii="Times New Roman" w:eastAsia="Times New Roman" w:hAnsi="Times New Roman" w:cs="Times New Roman"/>
          <w:sz w:val="24"/>
          <w:szCs w:val="24"/>
        </w:rPr>
        <w:br/>
        <w:t>Email address:</w:t>
      </w:r>
      <w:r>
        <w:rPr>
          <w:rFonts w:ascii="Times New Roman" w:eastAsia="Times New Roman" w:hAnsi="Times New Roman" w:cs="Times New Roman"/>
          <w:sz w:val="24"/>
          <w:szCs w:val="24"/>
        </w:rPr>
        <w:br/>
        <w:t>Website:</w:t>
      </w:r>
      <w:r>
        <w:rPr>
          <w:rFonts w:ascii="Times New Roman" w:eastAsia="Times New Roman" w:hAnsi="Times New Roman" w:cs="Times New Roman"/>
          <w:sz w:val="24"/>
          <w:szCs w:val="24"/>
        </w:rPr>
        <w:br/>
        <w:t>Facebook:</w:t>
      </w:r>
      <w:r>
        <w:rPr>
          <w:rFonts w:ascii="Times New Roman" w:eastAsia="Times New Roman" w:hAnsi="Times New Roman" w:cs="Times New Roman"/>
          <w:sz w:val="24"/>
          <w:szCs w:val="24"/>
        </w:rPr>
        <w:br/>
        <w:t>Twitter:</w:t>
      </w:r>
      <w:r>
        <w:rPr>
          <w:rFonts w:ascii="Times New Roman" w:eastAsia="Times New Roman" w:hAnsi="Times New Roman" w:cs="Times New Roman"/>
          <w:sz w:val="24"/>
          <w:szCs w:val="24"/>
        </w:rPr>
        <w:br/>
        <w:t xml:space="preserve">Cell phone: (for </w:t>
      </w:r>
      <w:r w:rsidR="003842DF">
        <w:rPr>
          <w:rFonts w:ascii="Times New Roman" w:eastAsia="Times New Roman" w:hAnsi="Times New Roman" w:cs="Times New Roman"/>
          <w:sz w:val="24"/>
          <w:szCs w:val="24"/>
        </w:rPr>
        <w:t xml:space="preserve">NAR </w:t>
      </w:r>
      <w:r>
        <w:rPr>
          <w:rFonts w:ascii="Times New Roman" w:eastAsia="Times New Roman" w:hAnsi="Times New Roman" w:cs="Times New Roman"/>
          <w:sz w:val="24"/>
          <w:szCs w:val="24"/>
        </w:rPr>
        <w:t>staff use only)</w:t>
      </w:r>
      <w:r w:rsidRPr="007F13D0">
        <w:rPr>
          <w:rFonts w:ascii="Times New Roman" w:eastAsia="Times New Roman" w:hAnsi="Times New Roman" w:cs="Times New Roman"/>
          <w:sz w:val="24"/>
          <w:szCs w:val="24"/>
        </w:rPr>
        <w:br/>
        <w:t> </w:t>
      </w:r>
    </w:p>
    <w:p w:rsidR="007F13D0" w:rsidRDefault="007F13D0" w:rsidP="007F13D0">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Session title:</w:t>
      </w:r>
      <w:r>
        <w:rPr>
          <w:rFonts w:ascii="Times New Roman" w:eastAsia="Times New Roman" w:hAnsi="Times New Roman" w:cs="Times New Roman"/>
          <w:sz w:val="24"/>
          <w:szCs w:val="24"/>
        </w:rPr>
        <w:br/>
        <w:t> </w:t>
      </w:r>
    </w:p>
    <w:p w:rsidR="007F13D0" w:rsidRDefault="007F13D0" w:rsidP="007F13D0">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Session description (50–75 words):</w:t>
      </w:r>
      <w:r>
        <w:rPr>
          <w:rFonts w:ascii="Times New Roman" w:eastAsia="Times New Roman" w:hAnsi="Times New Roman" w:cs="Times New Roman"/>
          <w:sz w:val="24"/>
          <w:szCs w:val="24"/>
        </w:rPr>
        <w:br/>
        <w:t> </w:t>
      </w:r>
    </w:p>
    <w:p w:rsidR="007F13D0" w:rsidRDefault="007F13D0" w:rsidP="007F13D0">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three primary learning objectives of the session: </w:t>
      </w:r>
    </w:p>
    <w:p w:rsidR="007F13D0" w:rsidRDefault="007F13D0" w:rsidP="007F13D0">
      <w:pPr>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F13D0" w:rsidRDefault="007F13D0" w:rsidP="007F13D0">
      <w:pPr>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F13D0" w:rsidRDefault="007F13D0" w:rsidP="007F13D0">
      <w:pPr>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 </w:t>
      </w:r>
    </w:p>
    <w:p w:rsidR="007F13D0" w:rsidRDefault="007F13D0" w:rsidP="007F13D0">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List references and any NAR or REALTOR® associations at which you have presented:</w:t>
      </w:r>
      <w:r>
        <w:rPr>
          <w:rFonts w:ascii="Times New Roman" w:eastAsia="Times New Roman" w:hAnsi="Times New Roman" w:cs="Times New Roman"/>
          <w:sz w:val="24"/>
          <w:szCs w:val="24"/>
        </w:rPr>
        <w:br/>
        <w:t> </w:t>
      </w:r>
    </w:p>
    <w:p w:rsidR="007F13D0" w:rsidRDefault="007F13D0" w:rsidP="007F13D0">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Attach short introduction</w:t>
      </w:r>
      <w:r>
        <w:rPr>
          <w:rFonts w:ascii="Times New Roman" w:eastAsia="Times New Roman" w:hAnsi="Times New Roman" w:cs="Times New Roman"/>
          <w:sz w:val="24"/>
          <w:szCs w:val="24"/>
        </w:rPr>
        <w:br/>
        <w:t> </w:t>
      </w:r>
    </w:p>
    <w:p w:rsidR="007F13D0" w:rsidRDefault="007F13D0" w:rsidP="007F13D0">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Attach outline and any additional materials</w:t>
      </w:r>
    </w:p>
    <w:p w:rsidR="00C630FE" w:rsidRDefault="00C630FE"/>
    <w:sectPr w:rsidR="00C6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2C6E"/>
    <w:multiLevelType w:val="multilevel"/>
    <w:tmpl w:val="7010AADC"/>
    <w:lvl w:ilvl="0">
      <w:start w:val="1"/>
      <w:numFmt w:val="decimal"/>
      <w:lvlText w:val="%1."/>
      <w:lvlJc w:val="left"/>
      <w:pPr>
        <w:tabs>
          <w:tab w:val="num" w:pos="990"/>
        </w:tabs>
        <w:ind w:left="99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D0"/>
    <w:rsid w:val="000777CD"/>
    <w:rsid w:val="003842DF"/>
    <w:rsid w:val="00782284"/>
    <w:rsid w:val="007F13D0"/>
    <w:rsid w:val="00C630FE"/>
    <w:rsid w:val="00E6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4F4A"/>
  <w15:chartTrackingRefBased/>
  <w15:docId w15:val="{12AD1DC1-2D8C-4624-B37C-6DB6B851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3D0"/>
    <w:rPr>
      <w:color w:val="0563C1" w:themeColor="hyperlink"/>
      <w:u w:val="single"/>
    </w:rPr>
  </w:style>
  <w:style w:type="character" w:styleId="FollowedHyperlink">
    <w:name w:val="FollowedHyperlink"/>
    <w:basedOn w:val="DefaultParagraphFont"/>
    <w:uiPriority w:val="99"/>
    <w:semiHidden/>
    <w:unhideWhenUsed/>
    <w:rsid w:val="00782284"/>
    <w:rPr>
      <w:color w:val="954F72" w:themeColor="followedHyperlink"/>
      <w:u w:val="single"/>
    </w:rPr>
  </w:style>
  <w:style w:type="paragraph" w:styleId="BalloonText">
    <w:name w:val="Balloon Text"/>
    <w:basedOn w:val="Normal"/>
    <w:link w:val="BalloonTextChar"/>
    <w:uiPriority w:val="99"/>
    <w:semiHidden/>
    <w:unhideWhenUsed/>
    <w:rsid w:val="00384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EN@REALTORS.ORG" TargetMode="External"/><Relationship Id="rId3" Type="http://schemas.openxmlformats.org/officeDocument/2006/relationships/settings" Target="settings.xml"/><Relationship Id="rId7" Type="http://schemas.openxmlformats.org/officeDocument/2006/relationships/hyperlink" Target="mailto:loken@realt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ken@realtors.org" TargetMode="External"/><Relationship Id="rId5" Type="http://schemas.openxmlformats.org/officeDocument/2006/relationships/hyperlink" Target="https://www.nar.realtor/ae/professional-development/leadership-expr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Oken</dc:creator>
  <cp:keywords/>
  <dc:description/>
  <cp:lastModifiedBy>Laurie Oken</cp:lastModifiedBy>
  <cp:revision>4</cp:revision>
  <cp:lastPrinted>2018-09-11T20:55:00Z</cp:lastPrinted>
  <dcterms:created xsi:type="dcterms:W3CDTF">2018-09-11T20:52:00Z</dcterms:created>
  <dcterms:modified xsi:type="dcterms:W3CDTF">2018-09-13T15:53:00Z</dcterms:modified>
</cp:coreProperties>
</file>