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F3B8D" w14:textId="77777777" w:rsidR="00A77517" w:rsidRPr="002263E6" w:rsidRDefault="00A77517" w:rsidP="00A77517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SELLER   </w:t>
      </w:r>
    </w:p>
    <w:p w14:paraId="606C5335" w14:textId="77777777" w:rsidR="00A77517" w:rsidRDefault="00A77517" w:rsidP="00A77517">
      <w:pPr>
        <w:pStyle w:val="00HANDOUTleadin"/>
        <w:tabs>
          <w:tab w:val="right" w:pos="10890"/>
        </w:tabs>
      </w:pPr>
      <w:r>
        <w:t>CHECKLIST</w:t>
      </w:r>
    </w:p>
    <w:p w14:paraId="36C100EE" w14:textId="77777777" w:rsidR="00A77517" w:rsidRPr="0003011C" w:rsidRDefault="00A77517" w:rsidP="00A77517">
      <w:pPr>
        <w:pStyle w:val="HANDOUTheadline"/>
        <w:tabs>
          <w:tab w:val="right" w:pos="10890"/>
          <w:tab w:val="right" w:pos="11070"/>
        </w:tabs>
        <w:rPr>
          <w:sz w:val="58"/>
          <w:szCs w:val="58"/>
        </w:rPr>
      </w:pPr>
      <w:r w:rsidRPr="0003011C">
        <w:rPr>
          <w:sz w:val="58"/>
          <w:szCs w:val="58"/>
        </w:rPr>
        <w:t>Before Put</w:t>
      </w:r>
      <w:r w:rsidRPr="006674B4">
        <w:rPr>
          <w:sz w:val="58"/>
          <w:szCs w:val="58"/>
        </w:rPr>
        <w:t xml:space="preserve">ting Your Home up </w:t>
      </w:r>
      <w:r>
        <w:rPr>
          <w:sz w:val="58"/>
          <w:szCs w:val="58"/>
        </w:rPr>
        <w:t>for Sale</w:t>
      </w:r>
    </w:p>
    <w:p w14:paraId="254D7AC9" w14:textId="7F9BE7A6" w:rsidR="00A77517" w:rsidRDefault="00A77517" w:rsidP="00A77517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right="900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 xml:space="preserve">Here are a few items to take care of before </w:t>
      </w:r>
      <w:r w:rsidR="003A79FE">
        <w:rPr>
          <w:rFonts w:ascii="Avenir Book" w:hAnsi="Avenir Book"/>
          <w:color w:val="262626"/>
          <w:sz w:val="20"/>
          <w:u w:color="993333"/>
        </w:rPr>
        <w:t>listing your home</w:t>
      </w:r>
      <w:r>
        <w:rPr>
          <w:rFonts w:ascii="Avenir Book" w:hAnsi="Avenir Book"/>
          <w:color w:val="262626"/>
          <w:sz w:val="20"/>
          <w:u w:color="993333"/>
        </w:rPr>
        <w:t>. This can make the sale process quicker and easier in the long run.</w:t>
      </w:r>
    </w:p>
    <w:p w14:paraId="286C4012" w14:textId="77777777" w:rsidR="00A77517" w:rsidRPr="00DF3504" w:rsidRDefault="00A77517" w:rsidP="00A77517">
      <w:pPr>
        <w:pStyle w:val="FreeForm"/>
        <w:numPr>
          <w:ilvl w:val="0"/>
          <w:numId w:val="26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b/>
          <w:color w:val="4F81BD"/>
          <w:sz w:val="22"/>
          <w:szCs w:val="22"/>
        </w:rPr>
        <w:t>Consider a p</w:t>
      </w:r>
      <w:r w:rsidRPr="007B0360">
        <w:rPr>
          <w:rFonts w:ascii="Avenir Book" w:hAnsi="Avenir Book"/>
          <w:b/>
          <w:color w:val="4F81BD"/>
          <w:sz w:val="22"/>
          <w:szCs w:val="22"/>
        </w:rPr>
        <w:t>re</w:t>
      </w:r>
      <w:r>
        <w:rPr>
          <w:rFonts w:ascii="Avenir Book" w:hAnsi="Avenir Book"/>
          <w:b/>
          <w:color w:val="4F81BD"/>
          <w:sz w:val="22"/>
          <w:szCs w:val="22"/>
        </w:rPr>
        <w:t>-</w:t>
      </w:r>
      <w:r w:rsidRPr="007B0360">
        <w:rPr>
          <w:rFonts w:ascii="Avenir Book" w:hAnsi="Avenir Book"/>
          <w:b/>
          <w:color w:val="4F81BD"/>
          <w:sz w:val="22"/>
          <w:szCs w:val="22"/>
        </w:rPr>
        <w:t>sale home inspection</w:t>
      </w:r>
      <w:r>
        <w:rPr>
          <w:rFonts w:ascii="Avenir Book" w:hAnsi="Avenir Book"/>
          <w:b/>
          <w:color w:val="4F81BD"/>
          <w:sz w:val="22"/>
          <w:szCs w:val="22"/>
        </w:rPr>
        <w:t>.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6B319C">
        <w:rPr>
          <w:rFonts w:ascii="Avenir Book" w:hAnsi="Avenir Book"/>
          <w:color w:val="262626"/>
          <w:sz w:val="20"/>
          <w:u w:color="993333"/>
        </w:rPr>
        <w:t>An inspector will be able to give you a good indication of the trouble areas that will stand out to potential buyers, and you’ll be able to make repairs before open houses begin.</w:t>
      </w:r>
    </w:p>
    <w:p w14:paraId="5BE2BE37" w14:textId="77777777" w:rsidR="00A77517" w:rsidRPr="006B319C" w:rsidRDefault="00A77517" w:rsidP="00A77517">
      <w:pPr>
        <w:pStyle w:val="FreeForm"/>
        <w:numPr>
          <w:ilvl w:val="0"/>
          <w:numId w:val="26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66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7B0360">
        <w:rPr>
          <w:rFonts w:ascii="Avenir Book" w:hAnsi="Avenir Book"/>
          <w:b/>
          <w:color w:val="4F81BD"/>
          <w:sz w:val="22"/>
          <w:szCs w:val="22"/>
          <w:u w:color="993333"/>
        </w:rPr>
        <w:t>Organize and clean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>.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6B319C">
        <w:rPr>
          <w:rFonts w:ascii="Avenir Book" w:hAnsi="Avenir Book"/>
          <w:color w:val="262626"/>
          <w:sz w:val="20"/>
          <w:u w:color="993333"/>
        </w:rPr>
        <w:t xml:space="preserve">Pare down clutter and pack up your least-used items, such as large blenders and other kitchen tools, out-of-season clothes, toys, and </w:t>
      </w:r>
      <w:r>
        <w:rPr>
          <w:rFonts w:ascii="Avenir Book" w:hAnsi="Avenir Book"/>
          <w:color w:val="262626"/>
          <w:sz w:val="20"/>
          <w:u w:color="993333"/>
        </w:rPr>
        <w:t>seasonal items</w:t>
      </w:r>
      <w:r w:rsidRPr="006B319C">
        <w:rPr>
          <w:rFonts w:ascii="Avenir Book" w:hAnsi="Avenir Book"/>
          <w:color w:val="262626"/>
          <w:sz w:val="20"/>
          <w:u w:color="993333"/>
        </w:rPr>
        <w:t xml:space="preserve">. Store items off-site or in boxes neatly arranged in the garage or basement. Clean the windows, carpets, walls, lighting fixtures, and baseboards to make the house shine. </w:t>
      </w:r>
    </w:p>
    <w:p w14:paraId="24A82F5B" w14:textId="3B6C32EB" w:rsidR="00A77517" w:rsidRPr="00DF3504" w:rsidRDefault="00A77517" w:rsidP="00A77517">
      <w:pPr>
        <w:pStyle w:val="FreeForm"/>
        <w:numPr>
          <w:ilvl w:val="0"/>
          <w:numId w:val="26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66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7B0360">
        <w:rPr>
          <w:rFonts w:ascii="Avenir Book" w:hAnsi="Avenir Book"/>
          <w:b/>
          <w:color w:val="4F81BD"/>
          <w:sz w:val="22"/>
          <w:szCs w:val="22"/>
          <w:u w:color="993333"/>
        </w:rPr>
        <w:t>Get replacement estimates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>.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6B319C">
        <w:rPr>
          <w:rFonts w:ascii="Avenir Book" w:hAnsi="Avenir Book"/>
          <w:color w:val="262626"/>
          <w:sz w:val="20"/>
          <w:u w:color="993333"/>
        </w:rPr>
        <w:t>Do you have big-ticket items that will need to be replaced soon</w:t>
      </w:r>
      <w:r>
        <w:rPr>
          <w:rFonts w:ascii="Avenir Book" w:hAnsi="Avenir Book"/>
          <w:color w:val="262626"/>
          <w:sz w:val="20"/>
          <w:u w:color="993333"/>
        </w:rPr>
        <w:t xml:space="preserve">? Find out how much it will cost to repair an older roof or replace worn carpeting, </w:t>
      </w:r>
      <w:r w:rsidRPr="006B319C">
        <w:rPr>
          <w:rFonts w:ascii="Avenir Book" w:hAnsi="Avenir Book"/>
          <w:color w:val="262626"/>
          <w:sz w:val="20"/>
          <w:u w:color="993333"/>
        </w:rPr>
        <w:t>even if you don’t pla</w:t>
      </w:r>
      <w:r>
        <w:rPr>
          <w:rFonts w:ascii="Avenir Book" w:hAnsi="Avenir Book"/>
          <w:color w:val="262626"/>
          <w:sz w:val="20"/>
          <w:u w:color="993333"/>
        </w:rPr>
        <w:t>n to do so</w:t>
      </w:r>
      <w:r w:rsidRPr="006B319C">
        <w:rPr>
          <w:rFonts w:ascii="Avenir Book" w:hAnsi="Avenir Book"/>
          <w:color w:val="262626"/>
          <w:sz w:val="20"/>
          <w:u w:color="993333"/>
        </w:rPr>
        <w:t xml:space="preserve">. The figures will help buyers determine if they can afford the home, and </w:t>
      </w:r>
      <w:r>
        <w:rPr>
          <w:rFonts w:ascii="Avenir Book" w:hAnsi="Avenir Book"/>
          <w:color w:val="262626"/>
          <w:sz w:val="20"/>
          <w:u w:color="993333"/>
        </w:rPr>
        <w:t>they’</w:t>
      </w:r>
      <w:r w:rsidRPr="006B319C">
        <w:rPr>
          <w:rFonts w:ascii="Avenir Book" w:hAnsi="Avenir Book"/>
          <w:color w:val="262626"/>
          <w:sz w:val="20"/>
          <w:u w:color="993333"/>
        </w:rPr>
        <w:t>ll be handy when negotiations begin.</w:t>
      </w:r>
    </w:p>
    <w:p w14:paraId="632D74B2" w14:textId="43CFB9D5" w:rsidR="00A77517" w:rsidRPr="00DF3504" w:rsidRDefault="00A77517" w:rsidP="00A77517">
      <w:pPr>
        <w:pStyle w:val="FreeForm"/>
        <w:numPr>
          <w:ilvl w:val="0"/>
          <w:numId w:val="26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66" w:right="900"/>
        <w:rPr>
          <w:rFonts w:ascii="Avenir Book" w:hAnsi="Avenir Book"/>
          <w:color w:val="262626"/>
          <w:position w:val="-2"/>
          <w:sz w:val="20"/>
          <w:u w:color="993333"/>
        </w:rPr>
      </w:pPr>
      <w:r w:rsidRPr="007B0360">
        <w:rPr>
          <w:rFonts w:ascii="Avenir Book" w:hAnsi="Avenir Book"/>
          <w:b/>
          <w:color w:val="4F81BD"/>
          <w:sz w:val="22"/>
          <w:szCs w:val="22"/>
          <w:u w:color="993333"/>
        </w:rPr>
        <w:t>Locate warrant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>i</w:t>
      </w:r>
      <w:r w:rsidRPr="007B0360">
        <w:rPr>
          <w:rFonts w:ascii="Avenir Book" w:hAnsi="Avenir Book"/>
          <w:b/>
          <w:color w:val="4F81BD"/>
          <w:sz w:val="22"/>
          <w:szCs w:val="22"/>
          <w:u w:color="993333"/>
        </w:rPr>
        <w:t>es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>.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 w:rsidRPr="006B319C">
        <w:rPr>
          <w:rFonts w:ascii="Avenir Book" w:hAnsi="Avenir Book"/>
          <w:color w:val="262626"/>
          <w:sz w:val="20"/>
          <w:u w:color="993333"/>
        </w:rPr>
        <w:t>Gather up the warranties, guarantees, and user manuals for the furnace, washer</w:t>
      </w:r>
      <w:r>
        <w:rPr>
          <w:rFonts w:ascii="Avenir Book" w:hAnsi="Avenir Book"/>
          <w:color w:val="262626"/>
          <w:sz w:val="20"/>
          <w:u w:color="993333"/>
        </w:rPr>
        <w:t>/</w:t>
      </w:r>
      <w:r w:rsidRPr="006B319C">
        <w:rPr>
          <w:rFonts w:ascii="Avenir Book" w:hAnsi="Avenir Book"/>
          <w:color w:val="262626"/>
          <w:sz w:val="20"/>
          <w:u w:color="993333"/>
        </w:rPr>
        <w:t>dryer, dishwasher, and any other items that will remain with the house.</w:t>
      </w:r>
      <w:r>
        <w:rPr>
          <w:rFonts w:ascii="Avenir Book" w:hAnsi="Avenir Book"/>
          <w:color w:val="262626"/>
          <w:sz w:val="20"/>
          <w:u w:color="993333"/>
        </w:rPr>
        <w:t xml:space="preserve"> It may seem like </w:t>
      </w:r>
      <w:r w:rsidR="003A79FE">
        <w:rPr>
          <w:rFonts w:ascii="Avenir Book" w:hAnsi="Avenir Book"/>
          <w:color w:val="262626"/>
          <w:sz w:val="20"/>
          <w:u w:color="993333"/>
        </w:rPr>
        <w:t>this task</w:t>
      </w:r>
      <w:r>
        <w:rPr>
          <w:rFonts w:ascii="Avenir Book" w:hAnsi="Avenir Book"/>
          <w:color w:val="262626"/>
          <w:sz w:val="20"/>
          <w:u w:color="993333"/>
        </w:rPr>
        <w:t xml:space="preserve"> can be left until closing, but you don’t want lost paperwork or last-minute scrambling to cause the deal to fall through.</w:t>
      </w:r>
    </w:p>
    <w:p w14:paraId="61E2CB2C" w14:textId="69244F13" w:rsidR="00A77517" w:rsidRDefault="00A77517" w:rsidP="00A77517">
      <w:pPr>
        <w:pStyle w:val="FreeForm"/>
        <w:numPr>
          <w:ilvl w:val="0"/>
          <w:numId w:val="26"/>
        </w:numPr>
        <w:tabs>
          <w:tab w:val="clear" w:pos="792"/>
          <w:tab w:val="num" w:pos="1170"/>
          <w:tab w:val="left" w:pos="9990"/>
          <w:tab w:val="right" w:pos="10890"/>
          <w:tab w:val="right" w:pos="11070"/>
        </w:tabs>
        <w:spacing w:before="240" w:line="280" w:lineRule="exact"/>
        <w:ind w:left="1166" w:right="900"/>
        <w:rPr>
          <w:rFonts w:ascii="Avenir Book" w:hAnsi="Avenir Book"/>
          <w:color w:val="262626"/>
          <w:sz w:val="20"/>
          <w:u w:color="993333"/>
        </w:rPr>
      </w:pPr>
      <w:r w:rsidRPr="007B0360">
        <w:rPr>
          <w:rFonts w:ascii="Avenir Book" w:hAnsi="Avenir Book"/>
          <w:b/>
          <w:color w:val="4F81BD"/>
          <w:sz w:val="22"/>
          <w:szCs w:val="22"/>
          <w:u w:color="993333"/>
        </w:rPr>
        <w:t>Spruce up the curb appeal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>.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br/>
      </w:r>
      <w:r>
        <w:rPr>
          <w:rFonts w:ascii="Avenir Book" w:hAnsi="Avenir Book"/>
          <w:color w:val="262626"/>
          <w:sz w:val="20"/>
          <w:u w:color="993333"/>
        </w:rPr>
        <w:t>Walk out to the front of your home, close your eyes</w:t>
      </w:r>
      <w:r w:rsidR="003A79FE">
        <w:rPr>
          <w:rFonts w:ascii="Avenir Book" w:hAnsi="Avenir Book"/>
          <w:color w:val="262626"/>
          <w:sz w:val="20"/>
          <w:u w:color="993333"/>
        </w:rPr>
        <w:t>,</w:t>
      </w:r>
      <w:r>
        <w:rPr>
          <w:rFonts w:ascii="Avenir Book" w:hAnsi="Avenir Book"/>
          <w:color w:val="262626"/>
          <w:sz w:val="20"/>
          <w:u w:color="993333"/>
        </w:rPr>
        <w:t xml:space="preserve"> and pretend you’re a prospective buyer seeing the property for the first time. </w:t>
      </w:r>
      <w:r w:rsidRPr="00693A69">
        <w:rPr>
          <w:rFonts w:ascii="Avenir Book" w:hAnsi="Avenir Book"/>
          <w:color w:val="262626"/>
          <w:sz w:val="20"/>
          <w:u w:color="993333"/>
        </w:rPr>
        <w:t xml:space="preserve">As you approach the front door, what is your impression of the property? Do the lawn and bushes look neatly manicured? Is the address clearly visible? </w:t>
      </w:r>
      <w:r>
        <w:rPr>
          <w:rFonts w:ascii="Avenir Book" w:hAnsi="Avenir Book"/>
          <w:color w:val="262626"/>
          <w:sz w:val="20"/>
          <w:u w:color="993333"/>
        </w:rPr>
        <w:t>What do you see</w:t>
      </w:r>
      <w:r w:rsidRPr="00693A69">
        <w:rPr>
          <w:rFonts w:ascii="Avenir Book" w:hAnsi="Avenir Book"/>
          <w:color w:val="262626"/>
          <w:sz w:val="20"/>
          <w:u w:color="993333"/>
        </w:rPr>
        <w:t xml:space="preserve"> framing the entrance</w:t>
      </w:r>
      <w:r>
        <w:rPr>
          <w:rFonts w:ascii="Avenir Book" w:hAnsi="Avenir Book"/>
          <w:color w:val="262626"/>
          <w:sz w:val="20"/>
          <w:u w:color="993333"/>
        </w:rPr>
        <w:t>, if anything</w:t>
      </w:r>
      <w:r w:rsidRPr="00693A69">
        <w:rPr>
          <w:rFonts w:ascii="Avenir Book" w:hAnsi="Avenir Book"/>
          <w:color w:val="262626"/>
          <w:sz w:val="20"/>
          <w:u w:color="993333"/>
        </w:rPr>
        <w:t xml:space="preserve">? Is the walkway free </w:t>
      </w:r>
      <w:r w:rsidR="003A79FE">
        <w:rPr>
          <w:rFonts w:ascii="Avenir Book" w:hAnsi="Avenir Book"/>
          <w:color w:val="262626"/>
          <w:sz w:val="20"/>
          <w:u w:color="993333"/>
        </w:rPr>
        <w:t>of</w:t>
      </w:r>
      <w:r w:rsidRPr="00693A69">
        <w:rPr>
          <w:rFonts w:ascii="Avenir Book" w:hAnsi="Avenir Book"/>
          <w:color w:val="262626"/>
          <w:sz w:val="20"/>
          <w:u w:color="993333"/>
        </w:rPr>
        <w:t xml:space="preserve"> cracks and impediments?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86062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A79FE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77517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77E63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DDF624-748B-4B9A-A7FD-1085B2EF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1500</Characters>
  <Application>Microsoft Office Word</Application>
  <DocSecurity>0</DocSecurity>
  <Lines>12</Lines>
  <Paragraphs>3</Paragraphs>
  <ScaleCrop>false</ScaleCrop>
  <Company>NAR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2015-10-13T19:36:00Z</dcterms:created>
  <dcterms:modified xsi:type="dcterms:W3CDTF">2015-10-19T18:20:00Z</dcterms:modified>
</cp:coreProperties>
</file>