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5C8D0" w14:textId="77777777" w:rsidR="0026651E" w:rsidRPr="00E61D5D" w:rsidRDefault="0026651E" w:rsidP="0026651E">
      <w:pPr>
        <w:pStyle w:val="HANDOUTHEADLINE0"/>
        <w:tabs>
          <w:tab w:val="clear" w:pos="10980"/>
          <w:tab w:val="right" w:pos="10890"/>
        </w:tabs>
        <w:rPr>
          <w:rFonts w:cs="Arial"/>
        </w:rPr>
      </w:pPr>
      <w:r>
        <w:tab/>
        <w:t xml:space="preserve">THE </w:t>
      </w:r>
      <w:proofErr w:type="gramStart"/>
      <w:r>
        <w:t>BASICS  |</w:t>
      </w:r>
      <w:proofErr w:type="gramEnd"/>
      <w:r>
        <w:t xml:space="preserve">  BUYER</w:t>
      </w:r>
    </w:p>
    <w:p w14:paraId="13558398" w14:textId="77777777" w:rsidR="0026651E" w:rsidRPr="004A5E45" w:rsidRDefault="0026651E" w:rsidP="0026651E">
      <w:pPr>
        <w:pStyle w:val="00HANDOUTleadin"/>
        <w:tabs>
          <w:tab w:val="right" w:pos="10890"/>
        </w:tabs>
      </w:pPr>
      <w:r>
        <w:t>HOW TO</w:t>
      </w:r>
    </w:p>
    <w:p w14:paraId="52A62241" w14:textId="77777777" w:rsidR="0026651E" w:rsidRDefault="0026651E" w:rsidP="0026651E">
      <w:pPr>
        <w:pStyle w:val="HANDOUTheadline"/>
        <w:tabs>
          <w:tab w:val="right" w:pos="10890"/>
          <w:tab w:val="right" w:pos="11070"/>
        </w:tabs>
        <w:rPr>
          <w:u w:color="993333"/>
        </w:rPr>
      </w:pPr>
      <w:r w:rsidRPr="00555C03">
        <w:rPr>
          <w:u w:color="993333"/>
        </w:rPr>
        <w:t xml:space="preserve">Prepare to Finance a Home </w:t>
      </w:r>
    </w:p>
    <w:p w14:paraId="4A7CEEC1" w14:textId="77777777" w:rsidR="0026651E" w:rsidRDefault="0026651E" w:rsidP="0026651E">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BF647C">
        <w:rPr>
          <w:rFonts w:ascii="Avenir Book" w:hAnsi="Avenir Book"/>
          <w:b/>
          <w:color w:val="4F81BD"/>
          <w:sz w:val="22"/>
          <w:szCs w:val="22"/>
          <w:u w:color="993333"/>
        </w:rPr>
        <w:t>Develop a budget</w:t>
      </w:r>
      <w:r>
        <w:rPr>
          <w:rFonts w:ascii="Avenir Book" w:hAnsi="Avenir Book"/>
          <w:b/>
          <w:color w:val="4F81BD"/>
          <w:sz w:val="22"/>
          <w:szCs w:val="22"/>
          <w:u w:color="993333"/>
        </w:rPr>
        <w:t>:</w:t>
      </w:r>
      <w:r w:rsidRPr="00904129">
        <w:rPr>
          <w:rFonts w:ascii="Avenir Book" w:hAnsi="Avenir Book"/>
          <w:color w:val="262626"/>
          <w:sz w:val="20"/>
          <w:u w:color="993333"/>
        </w:rPr>
        <w:t xml:space="preserve"> Instead of telling yourself what you’d like to </w:t>
      </w:r>
      <w:r>
        <w:rPr>
          <w:rFonts w:ascii="Avenir Book" w:hAnsi="Avenir Book"/>
          <w:color w:val="262626"/>
          <w:sz w:val="20"/>
          <w:u w:color="993333"/>
        </w:rPr>
        <w:t>spend</w:t>
      </w:r>
      <w:r w:rsidRPr="00904129">
        <w:rPr>
          <w:rFonts w:ascii="Avenir Book" w:hAnsi="Avenir Book"/>
          <w:color w:val="262626"/>
          <w:sz w:val="20"/>
          <w:u w:color="993333"/>
        </w:rPr>
        <w:t xml:space="preserve">, use receipts to create a budget that reflects your actual habits over the last several months. This approach will better factor in unexpected expenses alongside more predictable costs such as utility bills and groceries. </w:t>
      </w:r>
      <w:r w:rsidRPr="00DF3504">
        <w:rPr>
          <w:rFonts w:ascii="Avenir Book" w:hAnsi="Avenir Book"/>
          <w:color w:val="262626"/>
          <w:sz w:val="20"/>
          <w:u w:color="993333"/>
        </w:rPr>
        <w:t>You’ll probably spot some ways to save, whether it’s cutting out that morning trip to Starbucks or eating dinner at home more often.</w:t>
      </w:r>
    </w:p>
    <w:p w14:paraId="35E04578" w14:textId="77777777" w:rsidR="0026651E" w:rsidRDefault="0026651E" w:rsidP="0026651E">
      <w:pPr>
        <w:pStyle w:val="FreeForm"/>
        <w:tabs>
          <w:tab w:val="left" w:pos="720"/>
          <w:tab w:val="left" w:pos="9990"/>
          <w:tab w:val="right" w:pos="10890"/>
          <w:tab w:val="right" w:pos="11070"/>
        </w:tabs>
        <w:spacing w:line="280" w:lineRule="exact"/>
        <w:ind w:left="360" w:right="907"/>
        <w:rPr>
          <w:rFonts w:ascii="Avenir Book" w:hAnsi="Avenir Book"/>
          <w:color w:val="262626"/>
          <w:sz w:val="20"/>
          <w:u w:color="993333"/>
        </w:rPr>
      </w:pPr>
    </w:p>
    <w:p w14:paraId="77D5E0E3" w14:textId="77777777" w:rsidR="0026651E" w:rsidRDefault="0026651E" w:rsidP="0026651E">
      <w:pPr>
        <w:pStyle w:val="FreeForm"/>
        <w:tabs>
          <w:tab w:val="left" w:pos="720"/>
          <w:tab w:val="left" w:pos="9990"/>
          <w:tab w:val="right" w:pos="10890"/>
          <w:tab w:val="right" w:pos="11070"/>
        </w:tabs>
        <w:spacing w:line="280" w:lineRule="exact"/>
        <w:ind w:left="360" w:right="907"/>
        <w:rPr>
          <w:rFonts w:ascii="Avenir Book" w:hAnsi="Avenir Book"/>
          <w:color w:val="262626"/>
          <w:sz w:val="20"/>
          <w:u w:color="993333"/>
        </w:rPr>
      </w:pPr>
      <w:r w:rsidRPr="00BF647C">
        <w:rPr>
          <w:rFonts w:ascii="Avenir Book" w:hAnsi="Avenir Book"/>
          <w:b/>
          <w:color w:val="4F81BD"/>
          <w:sz w:val="22"/>
          <w:szCs w:val="22"/>
          <w:u w:color="993333"/>
        </w:rPr>
        <w:t>Reduce debt</w:t>
      </w:r>
      <w:r>
        <w:rPr>
          <w:rFonts w:ascii="Avenir Book" w:hAnsi="Avenir Book"/>
          <w:b/>
          <w:color w:val="4F81BD"/>
          <w:sz w:val="22"/>
          <w:szCs w:val="22"/>
          <w:u w:color="993333"/>
        </w:rPr>
        <w:t>:</w:t>
      </w:r>
      <w:r w:rsidRPr="00DF3504">
        <w:rPr>
          <w:rFonts w:ascii="Avenir Book" w:hAnsi="Avenir Book"/>
          <w:color w:val="262626"/>
          <w:sz w:val="20"/>
          <w:u w:color="993333"/>
        </w:rPr>
        <w:t xml:space="preserve"> Lenders generally look for a debt load of no more than 36 percent of income. This figure includes your mortgage, which typically ranges between 25 and 28 percent of your net household income. So you need to get monthly payments on the rest of you</w:t>
      </w:r>
      <w:r>
        <w:rPr>
          <w:rFonts w:ascii="Avenir Book" w:hAnsi="Avenir Book"/>
          <w:color w:val="262626"/>
          <w:sz w:val="20"/>
          <w:u w:color="993333"/>
        </w:rPr>
        <w:t>r installment debt—</w:t>
      </w:r>
      <w:r w:rsidRPr="00DF3504">
        <w:rPr>
          <w:rFonts w:ascii="Avenir Book" w:hAnsi="Avenir Book"/>
          <w:color w:val="262626"/>
          <w:sz w:val="20"/>
          <w:u w:color="993333"/>
        </w:rPr>
        <w:t>car loans, student loans, and revolving balances on credit cards — down to between 8 and 10 percent of your net monthly income.</w:t>
      </w:r>
      <w:r w:rsidRPr="00904129">
        <w:rPr>
          <w:rFonts w:ascii="Avenir Book" w:hAnsi="Avenir Book"/>
          <w:color w:val="262626"/>
          <w:sz w:val="20"/>
          <w:u w:color="993333"/>
        </w:rPr>
        <w:t xml:space="preserve"> </w:t>
      </w:r>
    </w:p>
    <w:p w14:paraId="63214B90" w14:textId="77777777" w:rsidR="0026651E" w:rsidRPr="00904129" w:rsidRDefault="0026651E" w:rsidP="0026651E">
      <w:pPr>
        <w:pStyle w:val="FreeForm"/>
        <w:tabs>
          <w:tab w:val="left" w:pos="720"/>
          <w:tab w:val="left" w:pos="9990"/>
          <w:tab w:val="right" w:pos="10890"/>
          <w:tab w:val="right" w:pos="11070"/>
        </w:tabs>
        <w:spacing w:line="280" w:lineRule="exact"/>
        <w:ind w:left="360" w:right="907"/>
        <w:rPr>
          <w:rFonts w:ascii="Avenir Book" w:hAnsi="Avenir Book"/>
          <w:color w:val="262626"/>
          <w:position w:val="-2"/>
          <w:sz w:val="20"/>
          <w:u w:color="993333"/>
        </w:rPr>
      </w:pPr>
    </w:p>
    <w:p w14:paraId="0F5CD11F" w14:textId="77777777" w:rsidR="0026651E"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Increase your income</w:t>
      </w:r>
      <w:r>
        <w:rPr>
          <w:rFonts w:ascii="Avenir Book" w:hAnsi="Avenir Book"/>
          <w:b/>
          <w:color w:val="4F81BD"/>
          <w:sz w:val="22"/>
          <w:szCs w:val="22"/>
          <w:u w:color="993333"/>
        </w:rPr>
        <w:t xml:space="preserve">: </w:t>
      </w:r>
      <w:r w:rsidRPr="00DF3504">
        <w:rPr>
          <w:rFonts w:ascii="Avenir Book" w:hAnsi="Avenir Book"/>
          <w:color w:val="262626"/>
          <w:sz w:val="20"/>
          <w:u w:color="993333"/>
        </w:rPr>
        <w:t>Now’s the time to ask for a raise! If that’s not an option, you may want to consider taking on a second job to get your income at a level high enough to qualify for the home you want.</w:t>
      </w:r>
    </w:p>
    <w:p w14:paraId="76CF44C3" w14:textId="77777777" w:rsidR="0026651E" w:rsidRPr="00904129"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088DD704" w14:textId="77777777" w:rsidR="0026651E"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Save for a down payment</w:t>
      </w:r>
      <w:r>
        <w:rPr>
          <w:rFonts w:ascii="Avenir Book" w:hAnsi="Avenir Book"/>
          <w:b/>
          <w:color w:val="4F81BD"/>
          <w:sz w:val="22"/>
          <w:szCs w:val="22"/>
          <w:u w:color="993333"/>
        </w:rPr>
        <w:t xml:space="preserve">: </w:t>
      </w:r>
      <w:r w:rsidRPr="00DF3504">
        <w:rPr>
          <w:rFonts w:ascii="Avenir Book" w:hAnsi="Avenir Book"/>
          <w:color w:val="262626"/>
          <w:sz w:val="20"/>
          <w:u w:color="993333"/>
        </w:rPr>
        <w:t xml:space="preserve">Designate a certain amount of money each month to put away in your savings account. Although it’s possible to get a mortgage with </w:t>
      </w:r>
      <w:r>
        <w:rPr>
          <w:rFonts w:ascii="Avenir Book" w:hAnsi="Avenir Book"/>
          <w:color w:val="262626"/>
          <w:sz w:val="20"/>
          <w:u w:color="993333"/>
        </w:rPr>
        <w:t>5 percent down</w:t>
      </w:r>
      <w:r w:rsidRPr="00DF3504">
        <w:rPr>
          <w:rFonts w:ascii="Avenir Book" w:hAnsi="Avenir Book"/>
          <w:color w:val="262626"/>
          <w:sz w:val="20"/>
          <w:u w:color="993333"/>
        </w:rPr>
        <w:t xml:space="preserve"> or less, you can usually get a better rate if you put down a larger percentage of the total purchase. Aim for a 20 percent down payment.</w:t>
      </w:r>
    </w:p>
    <w:p w14:paraId="447E76C4" w14:textId="77777777" w:rsidR="0026651E" w:rsidRPr="00904129"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429F0D87" w14:textId="77777777" w:rsidR="0026651E"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Keep your job</w:t>
      </w:r>
      <w:r>
        <w:rPr>
          <w:rFonts w:ascii="Avenir Book" w:hAnsi="Avenir Book"/>
          <w:b/>
          <w:color w:val="4F81BD"/>
          <w:sz w:val="22"/>
          <w:szCs w:val="22"/>
          <w:u w:color="993333"/>
        </w:rPr>
        <w:t xml:space="preserve">: </w:t>
      </w:r>
      <w:r w:rsidRPr="00DF3504">
        <w:rPr>
          <w:rFonts w:ascii="Avenir Book" w:hAnsi="Avenir Book"/>
          <w:color w:val="262626"/>
          <w:sz w:val="20"/>
          <w:u w:color="993333"/>
        </w:rPr>
        <w:t>While you don’t need to be in the same job forever to qualify for a home loan, having a job for less than two years may mean you have to pay a higher interest rate.</w:t>
      </w:r>
    </w:p>
    <w:p w14:paraId="6AD6C317" w14:textId="77777777" w:rsidR="0026651E" w:rsidRPr="00904129"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4C073B65" w14:textId="77777777" w:rsidR="0026651E"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Establish a good credit history</w:t>
      </w:r>
      <w:r>
        <w:rPr>
          <w:rFonts w:ascii="Avenir Book" w:hAnsi="Avenir Book"/>
          <w:b/>
          <w:color w:val="4F81BD"/>
          <w:sz w:val="22"/>
          <w:szCs w:val="22"/>
          <w:u w:color="993333"/>
        </w:rPr>
        <w:t xml:space="preserve">: </w:t>
      </w:r>
      <w:r w:rsidRPr="00DF3504">
        <w:rPr>
          <w:rFonts w:ascii="Avenir Book" w:hAnsi="Avenir Book"/>
          <w:color w:val="262626"/>
          <w:sz w:val="20"/>
          <w:u w:color="993333"/>
        </w:rPr>
        <w:t>Get a credit card and make payments by the due date. Do the same for all</w:t>
      </w:r>
      <w:r>
        <w:rPr>
          <w:rFonts w:ascii="Avenir Book" w:hAnsi="Avenir Book"/>
          <w:color w:val="262626"/>
          <w:sz w:val="20"/>
          <w:u w:color="993333"/>
        </w:rPr>
        <w:t xml:space="preserve"> your other bills, too. Pay off</w:t>
      </w:r>
      <w:r w:rsidRPr="00DF3504">
        <w:rPr>
          <w:rFonts w:ascii="Avenir Book" w:hAnsi="Avenir Book"/>
          <w:color w:val="262626"/>
          <w:sz w:val="20"/>
          <w:u w:color="993333"/>
        </w:rPr>
        <w:t xml:space="preserve"> entire balance</w:t>
      </w:r>
      <w:r>
        <w:rPr>
          <w:rFonts w:ascii="Avenir Book" w:hAnsi="Avenir Book"/>
          <w:color w:val="262626"/>
          <w:sz w:val="20"/>
          <w:u w:color="993333"/>
        </w:rPr>
        <w:t>s as</w:t>
      </w:r>
      <w:r w:rsidRPr="00DF3504">
        <w:rPr>
          <w:rFonts w:ascii="Avenir Book" w:hAnsi="Avenir Book"/>
          <w:color w:val="262626"/>
          <w:sz w:val="20"/>
          <w:u w:color="993333"/>
        </w:rPr>
        <w:t xml:space="preserve"> promptly</w:t>
      </w:r>
      <w:r>
        <w:rPr>
          <w:rFonts w:ascii="Avenir Book" w:hAnsi="Avenir Book"/>
          <w:color w:val="262626"/>
          <w:sz w:val="20"/>
          <w:u w:color="993333"/>
        </w:rPr>
        <w:t xml:space="preserve"> as possible</w:t>
      </w:r>
      <w:r w:rsidRPr="00DF3504">
        <w:rPr>
          <w:rFonts w:ascii="Avenir Book" w:hAnsi="Avenir Book"/>
          <w:color w:val="262626"/>
          <w:sz w:val="20"/>
          <w:u w:color="993333"/>
        </w:rPr>
        <w:t>.</w:t>
      </w:r>
    </w:p>
    <w:p w14:paraId="4C7E7D37" w14:textId="77777777" w:rsidR="0026651E" w:rsidRPr="00555C03"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p>
    <w:p w14:paraId="2B96738F" w14:textId="77777777" w:rsidR="0026651E"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sidRPr="008E7D9B">
        <w:rPr>
          <w:rFonts w:ascii="Avenir Book" w:hAnsi="Avenir Book"/>
          <w:b/>
          <w:color w:val="4F81BD" w:themeColor="accent1"/>
          <w:sz w:val="22"/>
          <w:szCs w:val="22"/>
        </w:rPr>
        <w:t>Start saving</w:t>
      </w:r>
      <w:r>
        <w:rPr>
          <w:rFonts w:ascii="Avenir Book" w:hAnsi="Avenir Book"/>
          <w:b/>
          <w:color w:val="4F81BD" w:themeColor="accent1"/>
          <w:sz w:val="22"/>
          <w:szCs w:val="22"/>
        </w:rPr>
        <w:t>:</w:t>
      </w:r>
      <w:r w:rsidRPr="00DF3504">
        <w:rPr>
          <w:rFonts w:ascii="Avenir Book" w:hAnsi="Avenir Book"/>
          <w:color w:val="262626"/>
          <w:sz w:val="18"/>
          <w:szCs w:val="18"/>
        </w:rPr>
        <w:t xml:space="preserve"> </w:t>
      </w:r>
      <w:r w:rsidRPr="00561ED7">
        <w:rPr>
          <w:rFonts w:ascii="Avenir Book" w:hAnsi="Avenir Book"/>
          <w:color w:val="262626"/>
          <w:sz w:val="20"/>
          <w:szCs w:val="20"/>
        </w:rPr>
        <w:t>Do you have enough money saved to qualify for a mortgage and cover your down payment? Ideally, you should have 20 percent of the purchase price saved as a down payment. Also, don’t forget to factor in closing costs, which can average between 2 and 7 percent of the home price.</w:t>
      </w:r>
    </w:p>
    <w:p w14:paraId="45DC00DA" w14:textId="77777777" w:rsidR="0026651E" w:rsidRPr="00DF3504"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2419851C" w14:textId="77777777" w:rsidR="0026651E" w:rsidRPr="00BB1B8D"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sidRPr="008E7D9B">
        <w:rPr>
          <w:rFonts w:ascii="Avenir Book" w:hAnsi="Avenir Book"/>
          <w:b/>
          <w:color w:val="4F81BD" w:themeColor="accent1"/>
          <w:sz w:val="22"/>
          <w:szCs w:val="22"/>
        </w:rPr>
        <w:t>Obtain a copy of your credit report</w:t>
      </w:r>
      <w:r>
        <w:rPr>
          <w:rFonts w:ascii="Avenir Book" w:hAnsi="Avenir Book"/>
          <w:b/>
          <w:color w:val="4F81BD" w:themeColor="accent1"/>
          <w:sz w:val="22"/>
          <w:szCs w:val="22"/>
        </w:rPr>
        <w:t>:</w:t>
      </w:r>
      <w:r w:rsidRPr="00DF3504">
        <w:rPr>
          <w:rFonts w:ascii="Avenir Book" w:hAnsi="Avenir Book"/>
          <w:color w:val="262626"/>
          <w:sz w:val="18"/>
          <w:szCs w:val="18"/>
        </w:rPr>
        <w:t xml:space="preserve"> </w:t>
      </w:r>
      <w:r w:rsidRPr="00BB1B8D">
        <w:rPr>
          <w:rFonts w:ascii="Avenir Book" w:hAnsi="Avenir Book"/>
          <w:color w:val="262626"/>
          <w:sz w:val="20"/>
          <w:szCs w:val="20"/>
        </w:rPr>
        <w:t>Make sure it is accurate and correct any errors immediately. A credit report provides a history of your credit, bad debts, and any late payments.</w:t>
      </w:r>
    </w:p>
    <w:p w14:paraId="02145BD1" w14:textId="77777777" w:rsidR="0026651E" w:rsidRPr="00DF3504"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62130FD4" w14:textId="77777777" w:rsidR="0026651E"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sidRPr="008E7D9B">
        <w:rPr>
          <w:rFonts w:ascii="Avenir Book" w:hAnsi="Avenir Book"/>
          <w:b/>
          <w:color w:val="4F81BD" w:themeColor="accent1"/>
          <w:sz w:val="22"/>
          <w:szCs w:val="22"/>
        </w:rPr>
        <w:t>Decide what</w:t>
      </w:r>
      <w:r>
        <w:rPr>
          <w:rFonts w:ascii="Avenir Book" w:hAnsi="Avenir Book"/>
          <w:b/>
          <w:color w:val="4F81BD" w:themeColor="accent1"/>
          <w:sz w:val="22"/>
          <w:szCs w:val="22"/>
        </w:rPr>
        <w:t xml:space="preserve"> kind of mortgage </w:t>
      </w:r>
      <w:r w:rsidRPr="008E7D9B">
        <w:rPr>
          <w:rFonts w:ascii="Avenir Book" w:hAnsi="Avenir Book"/>
          <w:b/>
          <w:color w:val="4F81BD" w:themeColor="accent1"/>
          <w:sz w:val="22"/>
          <w:szCs w:val="22"/>
        </w:rPr>
        <w:t>you can afford</w:t>
      </w:r>
      <w:r>
        <w:rPr>
          <w:rFonts w:ascii="Avenir Book" w:hAnsi="Avenir Book"/>
          <w:b/>
          <w:color w:val="4F81BD" w:themeColor="accent1"/>
          <w:sz w:val="22"/>
          <w:szCs w:val="22"/>
        </w:rPr>
        <w:t xml:space="preserve">: </w:t>
      </w:r>
      <w:r w:rsidRPr="00561ED7">
        <w:rPr>
          <w:rFonts w:ascii="Avenir Book" w:hAnsi="Avenir Book"/>
          <w:color w:val="262626"/>
          <w:sz w:val="20"/>
          <w:szCs w:val="20"/>
        </w:rPr>
        <w:t>Generally, you want to look for homes valued between two and three times your gross income</w:t>
      </w:r>
      <w:r>
        <w:rPr>
          <w:rFonts w:ascii="Avenir Book" w:hAnsi="Avenir Book"/>
          <w:color w:val="262626"/>
          <w:sz w:val="20"/>
          <w:szCs w:val="20"/>
        </w:rPr>
        <w:t xml:space="preserve">, but a </w:t>
      </w:r>
      <w:r w:rsidRPr="00561ED7">
        <w:rPr>
          <w:rFonts w:ascii="Avenir Book" w:hAnsi="Avenir Book"/>
          <w:color w:val="262626"/>
          <w:sz w:val="20"/>
          <w:szCs w:val="20"/>
        </w:rPr>
        <w:t xml:space="preserve">financing professional </w:t>
      </w:r>
      <w:r>
        <w:rPr>
          <w:rFonts w:ascii="Avenir Book" w:hAnsi="Avenir Book"/>
          <w:color w:val="262626"/>
          <w:sz w:val="20"/>
          <w:szCs w:val="20"/>
        </w:rPr>
        <w:t>can help</w:t>
      </w:r>
      <w:r w:rsidRPr="00561ED7">
        <w:rPr>
          <w:rFonts w:ascii="Avenir Book" w:hAnsi="Avenir Book"/>
          <w:color w:val="262626"/>
          <w:sz w:val="20"/>
          <w:szCs w:val="20"/>
        </w:rPr>
        <w:t xml:space="preserve"> determine the size of loan for which you’ll qualify. </w:t>
      </w:r>
      <w:r>
        <w:rPr>
          <w:rFonts w:ascii="Avenir Book" w:hAnsi="Avenir Book"/>
          <w:color w:val="262626"/>
          <w:sz w:val="20"/>
          <w:szCs w:val="20"/>
        </w:rPr>
        <w:t>F</w:t>
      </w:r>
      <w:r w:rsidRPr="00561ED7">
        <w:rPr>
          <w:rFonts w:ascii="Avenir Book" w:hAnsi="Avenir Book"/>
          <w:color w:val="262626"/>
          <w:sz w:val="20"/>
          <w:szCs w:val="20"/>
        </w:rPr>
        <w:t xml:space="preserve">ind out what kind of mortgage (30-year or 15-year? Fixed or adjustable rate?) </w:t>
      </w:r>
      <w:proofErr w:type="gramStart"/>
      <w:r w:rsidRPr="00561ED7">
        <w:rPr>
          <w:rFonts w:ascii="Avenir Book" w:hAnsi="Avenir Book"/>
          <w:color w:val="262626"/>
          <w:sz w:val="20"/>
          <w:szCs w:val="20"/>
        </w:rPr>
        <w:t>is</w:t>
      </w:r>
      <w:proofErr w:type="gramEnd"/>
      <w:r w:rsidRPr="00561ED7">
        <w:rPr>
          <w:rFonts w:ascii="Avenir Book" w:hAnsi="Avenir Book"/>
          <w:color w:val="262626"/>
          <w:sz w:val="20"/>
          <w:szCs w:val="20"/>
        </w:rPr>
        <w:t xml:space="preserve"> best for you.</w:t>
      </w:r>
      <w:r>
        <w:rPr>
          <w:rFonts w:ascii="Avenir Book" w:hAnsi="Avenir Book"/>
          <w:color w:val="262626"/>
          <w:sz w:val="20"/>
          <w:szCs w:val="20"/>
        </w:rPr>
        <w:t xml:space="preserve"> Also, gather</w:t>
      </w:r>
      <w:r w:rsidRPr="00561ED7">
        <w:rPr>
          <w:rFonts w:ascii="Avenir Book" w:hAnsi="Avenir Book"/>
          <w:color w:val="262626"/>
          <w:sz w:val="20"/>
          <w:szCs w:val="20"/>
        </w:rPr>
        <w:t xml:space="preserve"> the documentation a lender will need to preapprove you for a loan</w:t>
      </w:r>
      <w:r>
        <w:rPr>
          <w:rFonts w:ascii="Avenir Book" w:hAnsi="Avenir Book"/>
          <w:color w:val="262626"/>
          <w:sz w:val="20"/>
          <w:szCs w:val="20"/>
        </w:rPr>
        <w:t>, such as W-2</w:t>
      </w:r>
      <w:r w:rsidRPr="00561ED7">
        <w:rPr>
          <w:rFonts w:ascii="Avenir Book" w:hAnsi="Avenir Book"/>
          <w:color w:val="262626"/>
          <w:sz w:val="20"/>
          <w:szCs w:val="20"/>
        </w:rPr>
        <w:t>s, pay stub</w:t>
      </w:r>
      <w:r>
        <w:rPr>
          <w:rFonts w:ascii="Avenir Book" w:hAnsi="Avenir Book"/>
          <w:color w:val="262626"/>
          <w:sz w:val="20"/>
          <w:szCs w:val="20"/>
        </w:rPr>
        <w:t xml:space="preserve"> </w:t>
      </w:r>
      <w:r w:rsidRPr="00561ED7">
        <w:rPr>
          <w:rFonts w:ascii="Avenir Book" w:hAnsi="Avenir Book"/>
          <w:color w:val="262626"/>
          <w:sz w:val="20"/>
          <w:szCs w:val="20"/>
        </w:rPr>
        <w:t>copies, account numbers, and copies of two to four months of bank or credit union statements.</w:t>
      </w:r>
      <w:r>
        <w:rPr>
          <w:rFonts w:ascii="Avenir Book" w:hAnsi="Avenir Book"/>
          <w:color w:val="262626"/>
          <w:sz w:val="20"/>
          <w:szCs w:val="20"/>
        </w:rPr>
        <w:t xml:space="preserve"> </w:t>
      </w:r>
      <w:r w:rsidRPr="00F535D5">
        <w:rPr>
          <w:rFonts w:ascii="Avenir Book" w:hAnsi="Avenir Book"/>
          <w:color w:val="262626"/>
          <w:sz w:val="20"/>
          <w:szCs w:val="20"/>
        </w:rPr>
        <w:t>Don’t forget property taxes, insurance, maintenance, utilities, and association fees, if applicable.</w:t>
      </w:r>
    </w:p>
    <w:p w14:paraId="10532CFC" w14:textId="77777777" w:rsidR="0026651E" w:rsidRPr="00DF3504"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3276A726" w14:textId="07A5758B" w:rsidR="004801DD" w:rsidRPr="0026651E" w:rsidRDefault="0026651E" w:rsidP="0026651E">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Pr>
          <w:rFonts w:ascii="Avenir Book" w:hAnsi="Avenir Book"/>
          <w:b/>
          <w:color w:val="4F81BD" w:themeColor="accent1"/>
          <w:sz w:val="22"/>
          <w:szCs w:val="22"/>
        </w:rPr>
        <w:t>Seek</w:t>
      </w:r>
      <w:r w:rsidRPr="008E7D9B">
        <w:rPr>
          <w:rFonts w:ascii="Avenir Book" w:hAnsi="Avenir Book"/>
          <w:b/>
          <w:color w:val="4F81BD" w:themeColor="accent1"/>
          <w:sz w:val="22"/>
          <w:szCs w:val="22"/>
        </w:rPr>
        <w:t xml:space="preserve"> down payment help</w:t>
      </w:r>
      <w:r>
        <w:rPr>
          <w:rFonts w:ascii="Avenir Book" w:hAnsi="Avenir Book"/>
          <w:b/>
          <w:color w:val="4F81BD" w:themeColor="accent1"/>
          <w:sz w:val="22"/>
          <w:szCs w:val="22"/>
        </w:rPr>
        <w:t>:</w:t>
      </w:r>
      <w:r w:rsidRPr="008E7D9B">
        <w:rPr>
          <w:rFonts w:ascii="Avenir Book" w:hAnsi="Avenir Book"/>
          <w:color w:val="4F81BD" w:themeColor="accent1"/>
          <w:sz w:val="18"/>
          <w:szCs w:val="18"/>
        </w:rPr>
        <w:t xml:space="preserve"> </w:t>
      </w:r>
      <w:r w:rsidRPr="00561ED7">
        <w:rPr>
          <w:rFonts w:ascii="Avenir Book" w:hAnsi="Avenir Book"/>
          <w:color w:val="262626"/>
          <w:sz w:val="20"/>
          <w:szCs w:val="20"/>
        </w:rPr>
        <w:t>Check with your state and local government to find out whether you qualify for special mortgage or down payment assistance programs. If you have an IRA account, you can use the money you’ve saved to buy your first home without paying a penalty for early withdrawal.</w:t>
      </w:r>
    </w:p>
    <w:sectPr w:rsidR="004801DD" w:rsidRPr="0026651E"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 name="Picture 1"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bookmarkStart w:id="0" w:name="_GoBack"/>
    <w:r w:rsidRPr="00C8753A">
      <w:rPr>
        <w:rFonts w:ascii="Avenir Black" w:hAnsi="Avenir Black"/>
        <w:color w:val="4F81BD" w:themeColor="accent1"/>
        <w:sz w:val="16"/>
        <w:szCs w:val="16"/>
      </w:rPr>
      <w:t xml:space="preserve"> </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3" name="Picture 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651E"/>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956FB"/>
    <w:rsid w:val="00DA2AAE"/>
    <w:rsid w:val="00DA6CD9"/>
    <w:rsid w:val="00DB4359"/>
    <w:rsid w:val="00DB6051"/>
    <w:rsid w:val="00DB6802"/>
    <w:rsid w:val="00DC2D6E"/>
    <w:rsid w:val="00DC2FEF"/>
    <w:rsid w:val="00DD1AAC"/>
    <w:rsid w:val="00DD2503"/>
    <w:rsid w:val="00DD5358"/>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4321D-97C1-4426-9015-CD9B3C66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560</Words>
  <Characters>2595</Characters>
  <Application>Microsoft Office Word</Application>
  <DocSecurity>0</DocSecurity>
  <Lines>21</Lines>
  <Paragraphs>6</Paragraphs>
  <ScaleCrop>false</ScaleCrop>
  <Company>NAR</Company>
  <LinksUpToDate>false</LinksUpToDate>
  <CharactersWithSpaces>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4</cp:revision>
  <cp:lastPrinted>2015-10-13T16:53:00Z</cp:lastPrinted>
  <dcterms:created xsi:type="dcterms:W3CDTF">2015-10-13T18:55:00Z</dcterms:created>
  <dcterms:modified xsi:type="dcterms:W3CDTF">2015-10-19T15:14:00Z</dcterms:modified>
</cp:coreProperties>
</file>