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C3" w:rsidRDefault="00D55FC3">
      <w:pPr>
        <w:rPr>
          <w:b/>
          <w:sz w:val="28"/>
        </w:rPr>
      </w:pPr>
      <w:r w:rsidRPr="00490EFD">
        <w:rPr>
          <w:b/>
          <w:sz w:val="28"/>
        </w:rPr>
        <w:t>Tips for REALTORS® to Survive the Cold Winter Months</w:t>
      </w:r>
    </w:p>
    <w:p w:rsidR="00B04C4F" w:rsidRPr="00B04C4F" w:rsidRDefault="00B04C4F">
      <w:pPr>
        <w:rPr>
          <w:b/>
          <w:sz w:val="24"/>
          <w:szCs w:val="24"/>
        </w:rPr>
      </w:pPr>
      <w:r w:rsidRPr="00B04C4F">
        <w:rPr>
          <w:sz w:val="24"/>
          <w:szCs w:val="24"/>
        </w:rPr>
        <w:t xml:space="preserve">By: </w:t>
      </w:r>
      <w:r w:rsidRPr="00B04C4F">
        <w:rPr>
          <w:sz w:val="24"/>
          <w:szCs w:val="24"/>
        </w:rPr>
        <w:t>Peter McPhail, ALC</w:t>
      </w:r>
      <w:r w:rsidRPr="00B04C4F">
        <w:rPr>
          <w:b/>
          <w:sz w:val="24"/>
          <w:szCs w:val="24"/>
        </w:rPr>
        <w:br/>
      </w:r>
      <w:r w:rsidRPr="00B04C4F">
        <w:rPr>
          <w:sz w:val="24"/>
          <w:szCs w:val="24"/>
        </w:rPr>
        <w:t>Owners/Brokers of McPhail Realty in Lincoln, Maine</w:t>
      </w:r>
    </w:p>
    <w:p w:rsidR="00B77497" w:rsidRDefault="00AF1DD6">
      <w:r>
        <w:t>In the Northeast</w:t>
      </w:r>
      <w:r w:rsidR="00005675">
        <w:t>,</w:t>
      </w:r>
      <w:r>
        <w:t xml:space="preserve"> we do not have tornados, hurricanes</w:t>
      </w:r>
      <w:r w:rsidR="00005675">
        <w:t xml:space="preserve"> </w:t>
      </w:r>
      <w:r>
        <w:t>or earthquakes of any significance. W</w:t>
      </w:r>
      <w:r w:rsidR="0061764C">
        <w:t xml:space="preserve">e can have some flooding of </w:t>
      </w:r>
      <w:r>
        <w:t>stream</w:t>
      </w:r>
      <w:r w:rsidR="0061764C">
        <w:t>s and rivers in the spring snow</w:t>
      </w:r>
      <w:r>
        <w:t>melt</w:t>
      </w:r>
      <w:r w:rsidR="00005675">
        <w:t>,</w:t>
      </w:r>
      <w:r>
        <w:t xml:space="preserve"> but rarely </w:t>
      </w:r>
      <w:r w:rsidR="00E90526">
        <w:t>is this anything too dangerous</w:t>
      </w:r>
      <w:r>
        <w:t xml:space="preserve">.  Maine </w:t>
      </w:r>
      <w:r w:rsidR="0016189F">
        <w:t>does not have poisonous snakes</w:t>
      </w:r>
      <w:r w:rsidR="0061764C">
        <w:t>,</w:t>
      </w:r>
      <w:r w:rsidR="0016189F">
        <w:t xml:space="preserve"> </w:t>
      </w:r>
      <w:r>
        <w:t>although</w:t>
      </w:r>
      <w:r w:rsidR="0061764C">
        <w:t>,</w:t>
      </w:r>
      <w:r>
        <w:t xml:space="preserve"> some would argue our black flies and mosquitoes in the spring make up for it.  That being said, our winter weather can be unpredictable</w:t>
      </w:r>
      <w:r w:rsidR="00E90526">
        <w:t>,</w:t>
      </w:r>
      <w:r>
        <w:t xml:space="preserve"> and if unprepared</w:t>
      </w:r>
      <w:r w:rsidR="00005675">
        <w:t>,</w:t>
      </w:r>
      <w:r>
        <w:t xml:space="preserve"> you can find yourself in danger rather quickly. </w:t>
      </w:r>
    </w:p>
    <w:p w:rsidR="00B77497" w:rsidRPr="00A858D5" w:rsidRDefault="00B77497">
      <w:pPr>
        <w:rPr>
          <w:b/>
        </w:rPr>
      </w:pPr>
      <w:r>
        <w:rPr>
          <w:b/>
        </w:rPr>
        <w:t xml:space="preserve">Braving the Great </w:t>
      </w:r>
      <w:r w:rsidRPr="00A858D5">
        <w:rPr>
          <w:b/>
        </w:rPr>
        <w:t>Outdoor</w:t>
      </w:r>
      <w:r>
        <w:rPr>
          <w:b/>
        </w:rPr>
        <w:t>s, Safely</w:t>
      </w:r>
    </w:p>
    <w:p w:rsidR="008E3EBE" w:rsidRDefault="00AF1DD6">
      <w:r>
        <w:t>Temperatures in January and February can tak</w:t>
      </w:r>
      <w:r w:rsidR="0061764C">
        <w:t xml:space="preserve">e a </w:t>
      </w:r>
      <w:r w:rsidR="00005675">
        <w:t>60</w:t>
      </w:r>
      <w:r w:rsidR="0061764C">
        <w:t>-</w:t>
      </w:r>
      <w:r w:rsidR="00E90526">
        <w:t xml:space="preserve">degree swing in a matter of </w:t>
      </w:r>
      <w:r w:rsidR="00005675">
        <w:t>24</w:t>
      </w:r>
      <w:r>
        <w:t xml:space="preserve"> hours when you t</w:t>
      </w:r>
      <w:r w:rsidR="0061764C">
        <w:t xml:space="preserve">ake into consideration the wind </w:t>
      </w:r>
      <w:r>
        <w:t xml:space="preserve">chill </w:t>
      </w:r>
      <w:r w:rsidR="0061764C">
        <w:t>factor</w:t>
      </w:r>
      <w:r>
        <w:t xml:space="preserve">. </w:t>
      </w:r>
      <w:r w:rsidR="008E3EBE">
        <w:t xml:space="preserve">Before heading out, </w:t>
      </w:r>
      <w:r w:rsidR="00E90526">
        <w:t xml:space="preserve">always </w:t>
      </w:r>
      <w:r w:rsidR="008E3EBE">
        <w:t xml:space="preserve">make sure you let someone know where you are going and </w:t>
      </w:r>
      <w:r w:rsidR="00E90526">
        <w:t xml:space="preserve">provide </w:t>
      </w:r>
      <w:r w:rsidR="008E3EBE">
        <w:t>a map</w:t>
      </w:r>
      <w:r w:rsidR="00005675">
        <w:t>,</w:t>
      </w:r>
      <w:r w:rsidR="008E3EBE">
        <w:t xml:space="preserve"> if appropriate. If you are looking at multiple properties that are miles apart, check in with your office once you’ve left one property and </w:t>
      </w:r>
      <w:r w:rsidR="0061764C">
        <w:t xml:space="preserve">start </w:t>
      </w:r>
      <w:r w:rsidR="008E3EBE">
        <w:t>heading to another.</w:t>
      </w:r>
    </w:p>
    <w:p w:rsidR="00B77497" w:rsidRDefault="0061764C" w:rsidP="008E3EBE">
      <w:r>
        <w:t>Now,</w:t>
      </w:r>
      <w:r w:rsidR="008E3EBE">
        <w:t xml:space="preserve"> let’s talk a little bit about preparing for driving, showing homes</w:t>
      </w:r>
      <w:r w:rsidR="00E90526">
        <w:t>,</w:t>
      </w:r>
      <w:r w:rsidR="008E3EBE">
        <w:t xml:space="preserve"> and remote land parcels</w:t>
      </w:r>
      <w:r w:rsidR="00E90526" w:rsidRPr="00E90526">
        <w:t xml:space="preserve"> </w:t>
      </w:r>
      <w:r w:rsidR="00E90526">
        <w:t>in these conditions</w:t>
      </w:r>
      <w:r w:rsidR="008E3EBE">
        <w:t>.</w:t>
      </w:r>
    </w:p>
    <w:p w:rsidR="00B77497" w:rsidRDefault="00AF1DD6" w:rsidP="00A858D5">
      <w:pPr>
        <w:pStyle w:val="ListParagraph"/>
        <w:numPr>
          <w:ilvl w:val="0"/>
          <w:numId w:val="1"/>
        </w:numPr>
      </w:pPr>
      <w:r>
        <w:t xml:space="preserve">First, make sure your vehicle has </w:t>
      </w:r>
      <w:r w:rsidR="00123EA5">
        <w:t>a good quality set of snow tires with studs to keep from going off the road and getting stuck where AAA will not g</w:t>
      </w:r>
      <w:r w:rsidR="00B77497">
        <w:t>o. Also, m</w:t>
      </w:r>
      <w:r w:rsidR="00123EA5">
        <w:t xml:space="preserve">ake sure you have a full tank of gas. </w:t>
      </w:r>
    </w:p>
    <w:p w:rsidR="00B77497" w:rsidRDefault="00123EA5" w:rsidP="00A858D5">
      <w:pPr>
        <w:pStyle w:val="ListParagraph"/>
        <w:numPr>
          <w:ilvl w:val="0"/>
          <w:numId w:val="1"/>
        </w:numPr>
      </w:pPr>
      <w:r>
        <w:t xml:space="preserve">Inside the vehicle, you should have </w:t>
      </w:r>
      <w:r w:rsidR="00AF1DD6">
        <w:t xml:space="preserve">the essentials to </w:t>
      </w:r>
      <w:r w:rsidR="000A33A2">
        <w:t>hold you</w:t>
      </w:r>
      <w:r w:rsidR="00E90526">
        <w:t xml:space="preserve"> over for a night in the cold. </w:t>
      </w:r>
      <w:r w:rsidR="000A33A2">
        <w:t xml:space="preserve">Cellular reception can be unreliable in remote parts of the Northeast and most agents don’t carry </w:t>
      </w:r>
      <w:r w:rsidR="0061764C">
        <w:t>satellite</w:t>
      </w:r>
      <w:r w:rsidR="000A33A2">
        <w:t xml:space="preserve"> phones. You can invest in a cell booster</w:t>
      </w:r>
      <w:r w:rsidR="0061764C">
        <w:t>,</w:t>
      </w:r>
      <w:r w:rsidR="000A33A2">
        <w:t xml:space="preserve"> but we’ve had mixed results with those products. A warm blanket or cold weather sleeping bag is</w:t>
      </w:r>
      <w:r w:rsidR="00E90526">
        <w:t xml:space="preserve"> an</w:t>
      </w:r>
      <w:r w:rsidR="000A33A2">
        <w:t xml:space="preserve"> easy </w:t>
      </w:r>
      <w:r w:rsidR="00E90526">
        <w:t xml:space="preserve">solution </w:t>
      </w:r>
      <w:r w:rsidR="000A33A2">
        <w:t>to pack in your trunk.</w:t>
      </w:r>
    </w:p>
    <w:p w:rsidR="00B77497" w:rsidRDefault="000A33A2" w:rsidP="00A858D5">
      <w:pPr>
        <w:pStyle w:val="ListParagraph"/>
        <w:numPr>
          <w:ilvl w:val="0"/>
          <w:numId w:val="1"/>
        </w:numPr>
      </w:pPr>
      <w:r>
        <w:t>Keep a generous supply of “Hot Hands” hand, toe and body warmers in your vehicle</w:t>
      </w:r>
      <w:r w:rsidR="00745E59">
        <w:t>;</w:t>
      </w:r>
      <w:r>
        <w:t xml:space="preserve"> </w:t>
      </w:r>
      <w:r w:rsidR="00123EA5">
        <w:t xml:space="preserve">these </w:t>
      </w:r>
      <w:r>
        <w:t>can be found at your local Wal-Mart.</w:t>
      </w:r>
      <w:r w:rsidR="00123EA5">
        <w:t xml:space="preserve"> </w:t>
      </w:r>
    </w:p>
    <w:p w:rsidR="00B77497" w:rsidRDefault="00E502B9" w:rsidP="00A858D5">
      <w:pPr>
        <w:pStyle w:val="ListParagraph"/>
        <w:numPr>
          <w:ilvl w:val="0"/>
          <w:numId w:val="1"/>
        </w:numPr>
      </w:pPr>
      <w:r>
        <w:t>Consider having a good quality snow shovel, tow rope, LED flash light and battery jump starter as part of your arsenal</w:t>
      </w:r>
      <w:r w:rsidR="0061764C">
        <w:t xml:space="preserve"> as well</w:t>
      </w:r>
      <w:r>
        <w:t xml:space="preserve">.  </w:t>
      </w:r>
    </w:p>
    <w:p w:rsidR="00B77497" w:rsidRDefault="00E502B9" w:rsidP="00A858D5">
      <w:pPr>
        <w:pStyle w:val="ListParagraph"/>
        <w:numPr>
          <w:ilvl w:val="0"/>
          <w:numId w:val="1"/>
        </w:numPr>
      </w:pPr>
      <w:r>
        <w:t>Finish off your list with some snacks that won’t freeze</w:t>
      </w:r>
      <w:r w:rsidR="00005675">
        <w:t>,</w:t>
      </w:r>
      <w:r>
        <w:t xml:space="preserve"> such as granola bars or trail mix</w:t>
      </w:r>
      <w:r w:rsidR="00005675">
        <w:t>,</w:t>
      </w:r>
      <w:r>
        <w:t xml:space="preserve"> and something </w:t>
      </w:r>
      <w:r w:rsidR="002B6974">
        <w:t>to drink (leave the St. Bernard at home).</w:t>
      </w:r>
    </w:p>
    <w:p w:rsidR="00005675" w:rsidRDefault="00DE0466" w:rsidP="00A858D5">
      <w:pPr>
        <w:pStyle w:val="ListParagraph"/>
        <w:numPr>
          <w:ilvl w:val="0"/>
          <w:numId w:val="1"/>
        </w:numPr>
      </w:pPr>
      <w:r>
        <w:t xml:space="preserve">Some of the vacant homes we show in the winter are not kept plowed out. </w:t>
      </w:r>
      <w:r w:rsidR="00175DFF">
        <w:t>If you work in places with similar conditions, y</w:t>
      </w:r>
      <w:r>
        <w:t>ou will need snow shoes to get over the 5-6 foot high snow bank.</w:t>
      </w:r>
      <w:r w:rsidR="008E3EBE">
        <w:t xml:space="preserve"> </w:t>
      </w:r>
    </w:p>
    <w:p w:rsidR="00DE0466" w:rsidRPr="00A858D5" w:rsidRDefault="00005675">
      <w:pPr>
        <w:rPr>
          <w:b/>
        </w:rPr>
      </w:pPr>
      <w:r>
        <w:rPr>
          <w:b/>
        </w:rPr>
        <w:t>E</w:t>
      </w:r>
      <w:r w:rsidR="008E3EBE" w:rsidRPr="00A858D5">
        <w:rPr>
          <w:b/>
        </w:rPr>
        <w:t xml:space="preserve">nough about </w:t>
      </w:r>
      <w:r>
        <w:rPr>
          <w:b/>
        </w:rPr>
        <w:t>H</w:t>
      </w:r>
      <w:r w:rsidR="008E3EBE" w:rsidRPr="00A858D5">
        <w:rPr>
          <w:b/>
        </w:rPr>
        <w:t>omes</w:t>
      </w:r>
      <w:r>
        <w:rPr>
          <w:b/>
        </w:rPr>
        <w:t xml:space="preserve"> --</w:t>
      </w:r>
      <w:r w:rsidR="008E3EBE" w:rsidRPr="00A858D5">
        <w:rPr>
          <w:b/>
        </w:rPr>
        <w:t xml:space="preserve"> </w:t>
      </w:r>
      <w:r>
        <w:rPr>
          <w:b/>
        </w:rPr>
        <w:t>L</w:t>
      </w:r>
      <w:r w:rsidR="008E3EBE" w:rsidRPr="00A858D5">
        <w:rPr>
          <w:b/>
        </w:rPr>
        <w:t xml:space="preserve">et’s </w:t>
      </w:r>
      <w:r>
        <w:rPr>
          <w:b/>
        </w:rPr>
        <w:t>T</w:t>
      </w:r>
      <w:r w:rsidR="008E3EBE" w:rsidRPr="00A858D5">
        <w:rPr>
          <w:b/>
        </w:rPr>
        <w:t>alk about LAND!</w:t>
      </w:r>
    </w:p>
    <w:p w:rsidR="00005675" w:rsidRDefault="008E3EBE">
      <w:r>
        <w:t xml:space="preserve">If you are going to snow shoe </w:t>
      </w:r>
      <w:r w:rsidR="00DB73E1">
        <w:t xml:space="preserve">Maine </w:t>
      </w:r>
      <w:r>
        <w:t>land</w:t>
      </w:r>
      <w:r w:rsidR="0061764C">
        <w:t xml:space="preserve"> or any land where winter weather is present</w:t>
      </w:r>
      <w:r w:rsidR="00745E59">
        <w:t>,</w:t>
      </w:r>
      <w:r>
        <w:t xml:space="preserve"> it is best to bring someone with you. We have a lot of absentee land owners that will call us in the winter to list their property</w:t>
      </w:r>
      <w:r w:rsidR="004274E5">
        <w:t xml:space="preserve"> for sale</w:t>
      </w:r>
      <w:r w:rsidR="0061764C">
        <w:t xml:space="preserve">; we </w:t>
      </w:r>
      <w:r>
        <w:t xml:space="preserve">always try to go as a </w:t>
      </w:r>
      <w:r w:rsidR="0061764C">
        <w:t>team</w:t>
      </w:r>
      <w:r w:rsidR="00005675">
        <w:t>,</w:t>
      </w:r>
      <w:r w:rsidR="0061764C">
        <w:t xml:space="preserve"> just in case. </w:t>
      </w:r>
    </w:p>
    <w:p w:rsidR="008E3EBE" w:rsidRDefault="0061764C">
      <w:r>
        <w:t xml:space="preserve">Last winter, </w:t>
      </w:r>
      <w:r w:rsidR="00005675">
        <w:t>we</w:t>
      </w:r>
      <w:r>
        <w:t xml:space="preserve"> were snow-shoeing a </w:t>
      </w:r>
      <w:r w:rsidR="00005675">
        <w:t xml:space="preserve">100 </w:t>
      </w:r>
      <w:r w:rsidR="008E3EBE">
        <w:t>acre wood lot in Swanville</w:t>
      </w:r>
      <w:r>
        <w:t>,</w:t>
      </w:r>
      <w:r w:rsidR="008E3EBE">
        <w:t xml:space="preserve"> Maine</w:t>
      </w:r>
      <w:r>
        <w:t>,</w:t>
      </w:r>
      <w:r w:rsidR="008E3EBE">
        <w:t xml:space="preserve"> near the coast.</w:t>
      </w:r>
      <w:r w:rsidR="006907B1">
        <w:t xml:space="preserve"> The temperatures that day were hovering around ZERO</w:t>
      </w:r>
      <w:r w:rsidR="00175DFF">
        <w:t xml:space="preserve"> degrees</w:t>
      </w:r>
      <w:r w:rsidR="006907B1">
        <w:t>.</w:t>
      </w:r>
      <w:r w:rsidR="008E3EBE">
        <w:t xml:space="preserve"> I broke trail uphill</w:t>
      </w:r>
      <w:r w:rsidR="004274E5">
        <w:t xml:space="preserve"> for about </w:t>
      </w:r>
      <w:r>
        <w:t>half of</w:t>
      </w:r>
      <w:r w:rsidR="004274E5">
        <w:t xml:space="preserve"> a mile until the topography leveled off and then Phil graciously offered to take the lead. Within the next </w:t>
      </w:r>
      <w:r>
        <w:t>half of a</w:t>
      </w:r>
      <w:r w:rsidR="004274E5">
        <w:t xml:space="preserve"> mile Phil took a step onto what appeared to be a small snow drift and his right foot sank about </w:t>
      </w:r>
      <w:r>
        <w:t>three</w:t>
      </w:r>
      <w:r w:rsidR="004274E5">
        <w:t xml:space="preserve"> feet and twisted on its way down through a snow covered slash pile. This catapulted Phil face</w:t>
      </w:r>
      <w:r w:rsidR="00005675">
        <w:t>-</w:t>
      </w:r>
      <w:r w:rsidR="004274E5">
        <w:t xml:space="preserve">first into </w:t>
      </w:r>
      <w:r w:rsidR="004274E5">
        <w:lastRenderedPageBreak/>
        <w:t>the snow and the pr</w:t>
      </w:r>
      <w:r w:rsidR="00DB73E1">
        <w:t>essure on his ankle pinned him to</w:t>
      </w:r>
      <w:r w:rsidR="004274E5">
        <w:t xml:space="preserve"> the ground.  I had to work at freeing his right foot and helping him upright on his snow shoes.  Had I not been there, the Land Brothers would probably just be the Land Bro today.</w:t>
      </w:r>
    </w:p>
    <w:p w:rsidR="00DB73E1" w:rsidRDefault="00005675">
      <w:r>
        <w:t>C</w:t>
      </w:r>
      <w:r w:rsidR="00DB73E1">
        <w:t>arry backpacks with trail mix, water, something to start a fire, compass</w:t>
      </w:r>
      <w:r>
        <w:t xml:space="preserve"> and a</w:t>
      </w:r>
      <w:r w:rsidR="00DB73E1">
        <w:t xml:space="preserve"> small battery pack to recharge </w:t>
      </w:r>
      <w:r w:rsidR="005A3D4E">
        <w:t xml:space="preserve">our </w:t>
      </w:r>
      <w:r w:rsidR="00DB73E1">
        <w:t>cell</w:t>
      </w:r>
      <w:r w:rsidR="0061764C">
        <w:t>s</w:t>
      </w:r>
      <w:r w:rsidR="00DB73E1">
        <w:t xml:space="preserve"> o</w:t>
      </w:r>
      <w:r w:rsidR="005A3D4E">
        <w:t xml:space="preserve">r </w:t>
      </w:r>
      <w:r>
        <w:t xml:space="preserve">a </w:t>
      </w:r>
      <w:r w:rsidR="00945B35">
        <w:t>GPS</w:t>
      </w:r>
      <w:r>
        <w:t xml:space="preserve"> device</w:t>
      </w:r>
      <w:r w:rsidR="005A3D4E">
        <w:t>. I also like to carry a multi</w:t>
      </w:r>
      <w:r>
        <w:t>-t</w:t>
      </w:r>
      <w:r w:rsidR="005A3D4E">
        <w:t>ool on my belt and side arm.</w:t>
      </w:r>
    </w:p>
    <w:p w:rsidR="005A3D4E" w:rsidRDefault="005A3D4E">
      <w:r>
        <w:t xml:space="preserve">The best advice we can give, check </w:t>
      </w:r>
      <w:r w:rsidR="006907B1">
        <w:t>the</w:t>
      </w:r>
      <w:r>
        <w:t xml:space="preserve"> weather report the night before and reschedule</w:t>
      </w:r>
      <w:r w:rsidR="00005675">
        <w:t xml:space="preserve"> </w:t>
      </w:r>
      <w:r>
        <w:t>the trip when in doubt.</w:t>
      </w:r>
    </w:p>
    <w:p w:rsidR="00AA2569" w:rsidRPr="005B6894" w:rsidRDefault="00AA2569">
      <w:pPr>
        <w:rPr>
          <w:i/>
        </w:rPr>
      </w:pPr>
      <w:r w:rsidRPr="005B6894">
        <w:rPr>
          <w:i/>
        </w:rPr>
        <w:t xml:space="preserve">About the author: </w:t>
      </w:r>
      <w:r w:rsidRPr="005B6894">
        <w:rPr>
          <w:b/>
          <w:i/>
        </w:rPr>
        <w:t>Peter McPhail, ALC</w:t>
      </w:r>
      <w:r w:rsidRPr="005B6894">
        <w:rPr>
          <w:i/>
        </w:rPr>
        <w:t xml:space="preserve">, </w:t>
      </w:r>
      <w:r w:rsidR="00A858D5" w:rsidRPr="005B6894">
        <w:rPr>
          <w:i/>
        </w:rPr>
        <w:t xml:space="preserve">and his brother </w:t>
      </w:r>
      <w:r w:rsidR="00A858D5" w:rsidRPr="005B6894">
        <w:rPr>
          <w:b/>
          <w:i/>
        </w:rPr>
        <w:t>Phil McPhail, ALC</w:t>
      </w:r>
      <w:r w:rsidR="00A858D5" w:rsidRPr="005B6894">
        <w:rPr>
          <w:i/>
        </w:rPr>
        <w:t>, are</w:t>
      </w:r>
      <w:r w:rsidR="00F86572" w:rsidRPr="005B6894">
        <w:rPr>
          <w:i/>
        </w:rPr>
        <w:t xml:space="preserve"> the</w:t>
      </w:r>
      <w:r w:rsidR="00AF694A" w:rsidRPr="005B6894">
        <w:rPr>
          <w:i/>
        </w:rPr>
        <w:t xml:space="preserve"> </w:t>
      </w:r>
      <w:r w:rsidR="00A858D5" w:rsidRPr="005B6894">
        <w:rPr>
          <w:i/>
        </w:rPr>
        <w:t>O</w:t>
      </w:r>
      <w:r w:rsidR="00AF694A" w:rsidRPr="005B6894">
        <w:rPr>
          <w:i/>
        </w:rPr>
        <w:t>wner</w:t>
      </w:r>
      <w:r w:rsidR="00A858D5" w:rsidRPr="005B6894">
        <w:rPr>
          <w:i/>
        </w:rPr>
        <w:t>s</w:t>
      </w:r>
      <w:r w:rsidR="00AF694A" w:rsidRPr="005B6894">
        <w:rPr>
          <w:i/>
        </w:rPr>
        <w:t>/</w:t>
      </w:r>
      <w:r w:rsidR="00A858D5" w:rsidRPr="005B6894">
        <w:rPr>
          <w:i/>
        </w:rPr>
        <w:t>B</w:t>
      </w:r>
      <w:r w:rsidR="00AF694A" w:rsidRPr="005B6894">
        <w:rPr>
          <w:i/>
        </w:rPr>
        <w:t>roker</w:t>
      </w:r>
      <w:r w:rsidR="00A858D5" w:rsidRPr="005B6894">
        <w:rPr>
          <w:i/>
        </w:rPr>
        <w:t>s</w:t>
      </w:r>
      <w:r w:rsidR="00005675" w:rsidRPr="005B6894">
        <w:rPr>
          <w:i/>
        </w:rPr>
        <w:t xml:space="preserve"> of</w:t>
      </w:r>
      <w:r w:rsidRPr="005B6894">
        <w:rPr>
          <w:i/>
        </w:rPr>
        <w:t xml:space="preserve"> McPhail Realty in Lincoln, Maine</w:t>
      </w:r>
      <w:r w:rsidR="00AF694A" w:rsidRPr="005B6894">
        <w:rPr>
          <w:i/>
        </w:rPr>
        <w:t>.</w:t>
      </w:r>
      <w:r w:rsidRPr="005B6894">
        <w:rPr>
          <w:i/>
        </w:rPr>
        <w:t xml:space="preserve"> </w:t>
      </w:r>
      <w:r w:rsidR="00A858D5" w:rsidRPr="005B6894">
        <w:rPr>
          <w:i/>
        </w:rPr>
        <w:t>Both P</w:t>
      </w:r>
      <w:r w:rsidR="00CE37C9" w:rsidRPr="005B6894">
        <w:rPr>
          <w:i/>
        </w:rPr>
        <w:t>eter</w:t>
      </w:r>
      <w:r w:rsidR="00A858D5" w:rsidRPr="005B6894">
        <w:rPr>
          <w:i/>
        </w:rPr>
        <w:t xml:space="preserve"> and Phil are </w:t>
      </w:r>
      <w:r w:rsidR="00CE37C9" w:rsidRPr="005B6894">
        <w:rPr>
          <w:i/>
        </w:rPr>
        <w:t>active</w:t>
      </w:r>
      <w:r w:rsidR="00A858D5" w:rsidRPr="005B6894">
        <w:rPr>
          <w:i/>
        </w:rPr>
        <w:t>s</w:t>
      </w:r>
      <w:r w:rsidR="00CE37C9" w:rsidRPr="005B6894">
        <w:rPr>
          <w:i/>
        </w:rPr>
        <w:t xml:space="preserve"> member</w:t>
      </w:r>
      <w:r w:rsidR="00A858D5" w:rsidRPr="005B6894">
        <w:rPr>
          <w:i/>
        </w:rPr>
        <w:t>s</w:t>
      </w:r>
      <w:r w:rsidRPr="005B6894">
        <w:rPr>
          <w:i/>
        </w:rPr>
        <w:t xml:space="preserve"> of the </w:t>
      </w:r>
      <w:hyperlink r:id="rId6" w:history="1">
        <w:r w:rsidRPr="00DB2991">
          <w:rPr>
            <w:rStyle w:val="Hyperlink"/>
            <w:i/>
          </w:rPr>
          <w:t>REALTORS® Land Institute</w:t>
        </w:r>
      </w:hyperlink>
      <w:r w:rsidRPr="005B6894">
        <w:rPr>
          <w:i/>
        </w:rPr>
        <w:t xml:space="preserve"> and ha</w:t>
      </w:r>
      <w:r w:rsidR="00A858D5" w:rsidRPr="005B6894">
        <w:rPr>
          <w:i/>
        </w:rPr>
        <w:t>ve</w:t>
      </w:r>
      <w:r w:rsidRPr="005B6894">
        <w:rPr>
          <w:i/>
        </w:rPr>
        <w:t xml:space="preserve"> earned the esteemed Accredited Land Consultant (ALC) designation. </w:t>
      </w:r>
      <w:r w:rsidR="00A858D5" w:rsidRPr="005B6894">
        <w:rPr>
          <w:i/>
        </w:rPr>
        <w:t>T</w:t>
      </w:r>
      <w:r w:rsidRPr="005B6894">
        <w:rPr>
          <w:i/>
        </w:rPr>
        <w:t xml:space="preserve">he two </w:t>
      </w:r>
      <w:r w:rsidR="00A858D5" w:rsidRPr="005B6894">
        <w:rPr>
          <w:i/>
        </w:rPr>
        <w:t xml:space="preserve">have a combined </w:t>
      </w:r>
      <w:r w:rsidR="00DB2991">
        <w:rPr>
          <w:i/>
        </w:rPr>
        <w:t>22</w:t>
      </w:r>
      <w:r w:rsidR="00A858D5" w:rsidRPr="005B6894">
        <w:rPr>
          <w:i/>
        </w:rPr>
        <w:t xml:space="preserve"> plus</w:t>
      </w:r>
      <w:r w:rsidRPr="005B6894">
        <w:rPr>
          <w:i/>
        </w:rPr>
        <w:t xml:space="preserve"> years of experience in the</w:t>
      </w:r>
      <w:r w:rsidR="004932AE" w:rsidRPr="005B6894">
        <w:rPr>
          <w:i/>
        </w:rPr>
        <w:t xml:space="preserve"> real estate</w:t>
      </w:r>
      <w:r w:rsidRPr="005B6894">
        <w:rPr>
          <w:i/>
        </w:rPr>
        <w:t xml:space="preserve"> industry.</w:t>
      </w:r>
    </w:p>
    <w:p w:rsidR="00E502B9" w:rsidRDefault="00E502B9">
      <w:bookmarkStart w:id="0" w:name="_GoBack"/>
      <w:bookmarkEnd w:id="0"/>
    </w:p>
    <w:sectPr w:rsidR="00E50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6E53"/>
    <w:multiLevelType w:val="hybridMultilevel"/>
    <w:tmpl w:val="7D62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D6"/>
    <w:rsid w:val="00005675"/>
    <w:rsid w:val="000A33A2"/>
    <w:rsid w:val="000D497B"/>
    <w:rsid w:val="00123EA5"/>
    <w:rsid w:val="0016189F"/>
    <w:rsid w:val="00175DFF"/>
    <w:rsid w:val="002B6974"/>
    <w:rsid w:val="004274E5"/>
    <w:rsid w:val="00490EFD"/>
    <w:rsid w:val="004932AE"/>
    <w:rsid w:val="005A3D4E"/>
    <w:rsid w:val="005B6894"/>
    <w:rsid w:val="0061764C"/>
    <w:rsid w:val="006907B1"/>
    <w:rsid w:val="00745E59"/>
    <w:rsid w:val="0074734E"/>
    <w:rsid w:val="00767CCA"/>
    <w:rsid w:val="008E3EBE"/>
    <w:rsid w:val="00945B35"/>
    <w:rsid w:val="00A5706E"/>
    <w:rsid w:val="00A858D5"/>
    <w:rsid w:val="00AA2569"/>
    <w:rsid w:val="00AF1DD6"/>
    <w:rsid w:val="00AF694A"/>
    <w:rsid w:val="00B04C4F"/>
    <w:rsid w:val="00B77497"/>
    <w:rsid w:val="00B85D14"/>
    <w:rsid w:val="00C44134"/>
    <w:rsid w:val="00C6553C"/>
    <w:rsid w:val="00CE37C9"/>
    <w:rsid w:val="00D55FC3"/>
    <w:rsid w:val="00DA601E"/>
    <w:rsid w:val="00DB2991"/>
    <w:rsid w:val="00DB73E1"/>
    <w:rsid w:val="00DE0466"/>
    <w:rsid w:val="00E00933"/>
    <w:rsid w:val="00E502B9"/>
    <w:rsid w:val="00E90526"/>
    <w:rsid w:val="00E96945"/>
    <w:rsid w:val="00F8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7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49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77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9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7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49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77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lilan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McPhail</dc:creator>
  <cp:lastModifiedBy>Jill Johnson</cp:lastModifiedBy>
  <cp:revision>6</cp:revision>
  <dcterms:created xsi:type="dcterms:W3CDTF">2016-01-07T21:12:00Z</dcterms:created>
  <dcterms:modified xsi:type="dcterms:W3CDTF">2016-01-11T20:21:00Z</dcterms:modified>
</cp:coreProperties>
</file>